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834" w:rsidRPr="006A21AB" w:rsidRDefault="008D1834" w:rsidP="00C8014A">
      <w:pPr>
        <w:jc w:val="center"/>
        <w:rPr>
          <w:rFonts w:ascii="Century Gothic" w:hAnsi="Century Gothic"/>
          <w:b/>
          <w:sz w:val="40"/>
          <w:szCs w:val="40"/>
        </w:rPr>
      </w:pPr>
      <w:r w:rsidRPr="006A21AB">
        <w:rPr>
          <w:rFonts w:ascii="Century Gothic" w:hAnsi="Century Gothic"/>
          <w:b/>
          <w:sz w:val="40"/>
          <w:szCs w:val="40"/>
          <w:highlight w:val="lightGray"/>
          <w:bdr w:val="single" w:sz="4" w:space="0" w:color="auto"/>
        </w:rPr>
        <w:t xml:space="preserve">- </w:t>
      </w:r>
      <w:r w:rsidR="009813C2" w:rsidRPr="006A21AB">
        <w:rPr>
          <w:rFonts w:ascii="Century Gothic" w:hAnsi="Century Gothic"/>
          <w:b/>
          <w:sz w:val="40"/>
          <w:szCs w:val="40"/>
          <w:highlight w:val="lightGray"/>
          <w:bdr w:val="single" w:sz="4" w:space="0" w:color="auto"/>
        </w:rPr>
        <w:t xml:space="preserve">SPEEDER </w:t>
      </w:r>
      <w:r w:rsidR="007B3F5C">
        <w:rPr>
          <w:rFonts w:ascii="Century Gothic" w:hAnsi="Century Gothic"/>
          <w:b/>
          <w:sz w:val="40"/>
          <w:szCs w:val="40"/>
          <w:highlight w:val="lightGray"/>
          <w:bdr w:val="single" w:sz="4" w:space="0" w:color="auto"/>
        </w:rPr>
        <w:t>LUTTE</w:t>
      </w:r>
      <w:r w:rsidR="00C8014A" w:rsidRPr="006A21AB">
        <w:rPr>
          <w:rFonts w:ascii="Century Gothic" w:hAnsi="Century Gothic"/>
          <w:b/>
          <w:sz w:val="40"/>
          <w:szCs w:val="40"/>
          <w:highlight w:val="lightGray"/>
          <w:bdr w:val="single" w:sz="4" w:space="0" w:color="auto"/>
        </w:rPr>
        <w:t xml:space="preserve"> INCENDIE</w:t>
      </w:r>
      <w:r w:rsidRPr="006A21AB">
        <w:rPr>
          <w:rFonts w:ascii="Century Gothic" w:hAnsi="Century Gothic"/>
          <w:b/>
          <w:sz w:val="40"/>
          <w:szCs w:val="40"/>
          <w:highlight w:val="lightGray"/>
          <w:bdr w:val="single" w:sz="4" w:space="0" w:color="auto"/>
        </w:rPr>
        <w:t xml:space="preserve"> -</w:t>
      </w:r>
    </w:p>
    <w:p w:rsidR="00722C56" w:rsidRPr="006A21AB" w:rsidRDefault="00722C56" w:rsidP="00C8014A">
      <w:pPr>
        <w:jc w:val="left"/>
        <w:rPr>
          <w:rFonts w:ascii="Century Gothic" w:hAnsi="Century Gothic"/>
        </w:rPr>
      </w:pPr>
    </w:p>
    <w:p w:rsidR="0065767E" w:rsidRPr="006A21AB" w:rsidRDefault="0065767E" w:rsidP="00C8014A">
      <w:pPr>
        <w:jc w:val="left"/>
        <w:rPr>
          <w:rFonts w:ascii="Century Gothic" w:hAnsi="Century Gothic"/>
        </w:rPr>
      </w:pPr>
    </w:p>
    <w:p w:rsidR="0065767E" w:rsidRPr="006A21AB" w:rsidRDefault="004728DE" w:rsidP="00C8014A">
      <w:pPr>
        <w:jc w:val="left"/>
        <w:rPr>
          <w:rFonts w:ascii="Century Gothic" w:hAnsi="Century Gothic"/>
        </w:rPr>
      </w:pPr>
      <w:r w:rsidRPr="006A21AB">
        <w:rPr>
          <w:rFonts w:ascii="Century Gothic" w:hAnsi="Century Gothic"/>
          <w:noProof/>
          <w:lang w:eastAsia="fr-FR"/>
        </w:rPr>
        <w:drawing>
          <wp:inline distT="0" distB="0" distL="0" distR="0">
            <wp:extent cx="2904416" cy="1778000"/>
            <wp:effectExtent l="19050" t="0" r="0" b="0"/>
            <wp:docPr id="1" name="Image 1" descr="http://www.starwars-holonet.com/holonet/dictionnaire/photos/ship_firefighter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rwars-holonet.com/holonet/dictionnaire/photos/ship_firefighter_1.jpg"/>
                    <pic:cNvPicPr>
                      <a:picLocks noChangeAspect="1" noChangeArrowheads="1"/>
                    </pic:cNvPicPr>
                  </pic:nvPicPr>
                  <pic:blipFill>
                    <a:blip r:embed="rId5" cstate="print"/>
                    <a:srcRect/>
                    <a:stretch>
                      <a:fillRect/>
                    </a:stretch>
                  </pic:blipFill>
                  <pic:spPr bwMode="auto">
                    <a:xfrm>
                      <a:off x="0" y="0"/>
                      <a:ext cx="2904629" cy="1778130"/>
                    </a:xfrm>
                    <a:prstGeom prst="rect">
                      <a:avLst/>
                    </a:prstGeom>
                    <a:noFill/>
                    <a:ln w="9525">
                      <a:noFill/>
                      <a:miter lim="800000"/>
                      <a:headEnd/>
                      <a:tailEnd/>
                    </a:ln>
                  </pic:spPr>
                </pic:pic>
              </a:graphicData>
            </a:graphic>
          </wp:inline>
        </w:drawing>
      </w:r>
    </w:p>
    <w:p w:rsidR="0065767E" w:rsidRPr="006A21AB" w:rsidRDefault="0065767E" w:rsidP="00C8014A">
      <w:pPr>
        <w:jc w:val="left"/>
        <w:rPr>
          <w:rFonts w:ascii="Century Gothic" w:hAnsi="Century Gothic"/>
        </w:rPr>
      </w:pPr>
    </w:p>
    <w:p w:rsidR="0065767E" w:rsidRPr="006A21AB" w:rsidRDefault="0065767E" w:rsidP="00C8014A">
      <w:pPr>
        <w:jc w:val="left"/>
        <w:rPr>
          <w:rFonts w:ascii="Century Gothic" w:hAnsi="Century Gothic"/>
        </w:rPr>
      </w:pPr>
    </w:p>
    <w:p w:rsidR="00C8014A" w:rsidRPr="006A21AB" w:rsidRDefault="00C8014A" w:rsidP="00C8014A">
      <w:pPr>
        <w:spacing w:after="240"/>
        <w:jc w:val="left"/>
        <w:rPr>
          <w:rFonts w:ascii="Century Gothic" w:hAnsi="Century Gothic"/>
        </w:rPr>
      </w:pPr>
      <w:r w:rsidRPr="006A21AB">
        <w:rPr>
          <w:rFonts w:ascii="Century Gothic" w:hAnsi="Century Gothic"/>
        </w:rPr>
        <w:t xml:space="preserve">Comme sur toutes les planètes industrialisées, </w:t>
      </w:r>
      <w:hyperlink r:id="rId6" w:history="1">
        <w:r w:rsidRPr="006A21AB">
          <w:rPr>
            <w:rStyle w:val="Lienhypertexte"/>
            <w:rFonts w:ascii="Century Gothic" w:hAnsi="Century Gothic"/>
            <w:color w:val="auto"/>
            <w:u w:val="none"/>
          </w:rPr>
          <w:t>Coruscant</w:t>
        </w:r>
      </w:hyperlink>
      <w:r w:rsidRPr="006A21AB">
        <w:rPr>
          <w:rFonts w:ascii="Century Gothic" w:hAnsi="Century Gothic"/>
        </w:rPr>
        <w:t xml:space="preserve"> bénéficie d'un système anti-incendie très efficace, vital au vu de la densité de population et des risques d'incendies qui existent sur la planète. Pour contrer ces derniers, le gouvernement s'est équipé de brigades de pompiers hautement qualifiées dans les interventions sur tous les feux possibles et de vaisseaux capables de contenir un feu à lui seul en attendant que d'autres arrivent en soutien. Cette fonctionnalité est essentielle, car si un feu se déclare et que les services n'interviennent pas rapidement et efficacement, c'est tout un immeuble, voire même un quartier, qui peut prendre feu en quelques minutes. </w:t>
      </w:r>
      <w:r w:rsidRPr="006A21AB">
        <w:rPr>
          <w:rFonts w:ascii="Century Gothic" w:hAnsi="Century Gothic"/>
        </w:rPr>
        <w:br/>
      </w:r>
      <w:r w:rsidRPr="006A21AB">
        <w:rPr>
          <w:rFonts w:ascii="Century Gothic" w:hAnsi="Century Gothic"/>
        </w:rPr>
        <w:br/>
        <w:t xml:space="preserve">  Pour parer à cette éventualité, la </w:t>
      </w:r>
      <w:hyperlink r:id="rId7" w:history="1">
        <w:r w:rsidRPr="006A21AB">
          <w:rPr>
            <w:rStyle w:val="Lienhypertexte"/>
            <w:rFonts w:ascii="Century Gothic" w:hAnsi="Century Gothic"/>
            <w:color w:val="auto"/>
            <w:u w:val="none"/>
          </w:rPr>
          <w:t>République</w:t>
        </w:r>
      </w:hyperlink>
      <w:r w:rsidRPr="006A21AB">
        <w:rPr>
          <w:rFonts w:ascii="Century Gothic" w:hAnsi="Century Gothic"/>
        </w:rPr>
        <w:t xml:space="preserve"> a mis à la disposition des services de pompier le vaisseau-incendie. Pouvant être piloté par deux hommes, le vaisseau-incendie brille par sa manœuvrabilité et sa vitesse en atmosphère. Sa tuyère de poussée située en queue d'appareil, ainsi que son profil aérodynamique, lui permettent de filer entre les immeubles à des vitesses souvent trouvées par les autres usagers de la route comme excessives. De plus, sa faible taille et ses propulseurs de manœuvre lui permettent de se faufiler entre les immeubles ou en position verticale et d'accéder à des endroits généralement difficiles d'accès. </w:t>
      </w:r>
      <w:r w:rsidRPr="006A21AB">
        <w:rPr>
          <w:rFonts w:ascii="Century Gothic" w:hAnsi="Century Gothic"/>
        </w:rPr>
        <w:br/>
      </w:r>
      <w:r w:rsidRPr="006A21AB">
        <w:rPr>
          <w:rFonts w:ascii="Century Gothic" w:hAnsi="Century Gothic"/>
        </w:rPr>
        <w:br/>
        <w:t xml:space="preserve">  Mais la réelle innovation réside dans ses quatre ailes terminées par des lances directrices qui aspergent soit d'agent retardant les vaisseaux ou bâtiments en feu le temps que d'autres vaisseaux viennent en renfort, soit de liquide hautement absorbant de chaleur qui peuvent stopper un immense feu en quelques instants, quelque soit la nature de ce feu, même les plus exotiques. Tous ces liquides sont stockés dans la partie centrale de l'appareil et sont pressurisés afin de pouvoir en emporter encore plus. Les trois quarts du vaisseau sont consacrés aux systèmes anti-incendie, que se soit les réservoirs, la pompe centrifugeuse et les diverses pompes hydrauliques. En plus de cela, le vaisseau emporte avec lui une batterie de </w:t>
      </w:r>
      <w:hyperlink r:id="rId8" w:history="1">
        <w:r w:rsidRPr="006A21AB">
          <w:rPr>
            <w:rStyle w:val="Lienhypertexte"/>
            <w:rFonts w:ascii="Century Gothic" w:hAnsi="Century Gothic"/>
            <w:color w:val="auto"/>
            <w:u w:val="none"/>
          </w:rPr>
          <w:t>rayons tracteurs</w:t>
        </w:r>
      </w:hyperlink>
      <w:r w:rsidRPr="006A21AB">
        <w:rPr>
          <w:rFonts w:ascii="Century Gothic" w:hAnsi="Century Gothic"/>
        </w:rPr>
        <w:t xml:space="preserve"> qui permettent aux victimes prisonnières des flammes d'être doucement et sûrement extraites du foyer de l'incendie, puis déposées en lieu sûr, de préférence vers une infirmerie mobile. Il emmène avec lui des gilets antigravité qui sont lancés aux victimes pour qu'elles puissent d'elles-mêmes sortir du brasier lorsque les rayons tracteurs ne peuvent les atteindre. </w:t>
      </w:r>
      <w:r w:rsidRPr="006A21AB">
        <w:rPr>
          <w:rFonts w:ascii="Century Gothic" w:hAnsi="Century Gothic"/>
        </w:rPr>
        <w:br/>
      </w:r>
      <w:r w:rsidRPr="006A21AB">
        <w:rPr>
          <w:rFonts w:ascii="Century Gothic" w:hAnsi="Century Gothic"/>
        </w:rPr>
        <w:br/>
        <w:t xml:space="preserve">  Pour éteindre plus rapidement un incendie important, les réservoirs du vaisseau-incendie, laissés à l'air libre, possèdent des bouchons hermétiques qui peuvent être enlevés pour laisser l'intégralité du liquide contenu se déverser sur le feu et ainsi l'éteindre plus vite. Ces bouchons ont une double fonctionnalité, à la fois permettre au pilote de déverser plus de liquide à la fois, mais aussi de remplir les réservoirs beaucoup plus rapidement car pour chacun d'eux, il y a un bouchon unique. Plusieurs réservoirs peuvent donc être remplis simultanément. Comme tous les vaisseaux anti-incendie, cet appareil dispose d'une sirène très puissante ainsi que de </w:t>
      </w:r>
      <w:r w:rsidRPr="006A21AB">
        <w:rPr>
          <w:rFonts w:ascii="Century Gothic" w:hAnsi="Century Gothic"/>
        </w:rPr>
        <w:lastRenderedPageBreak/>
        <w:t xml:space="preserve">huit gyrophares disposés en rectangle sur le haut de l'appareil, montrant aux divers usagers des voies de circulation de la planète qu'ils sont en missions et qu'ils ont la priorité sur le trafic aérien. Il n'est d'ailleurs pas rare que les voies d'accès aux incendies soient interdites pour laisser une plus grande zone de manœuvre aux vaisseaux-incendie. </w:t>
      </w:r>
    </w:p>
    <w:p w:rsidR="00722C56" w:rsidRPr="006A21AB" w:rsidRDefault="00C8014A" w:rsidP="00C8014A">
      <w:pPr>
        <w:jc w:val="left"/>
        <w:rPr>
          <w:rFonts w:ascii="Century Gothic" w:hAnsi="Century Gothic"/>
        </w:rPr>
      </w:pPr>
      <w:r w:rsidRPr="006A21AB">
        <w:rPr>
          <w:rFonts w:ascii="Century Gothic" w:hAnsi="Century Gothic"/>
        </w:rPr>
        <w:t xml:space="preserve">  Lors de l'attaque </w:t>
      </w:r>
      <w:hyperlink r:id="rId9" w:history="1">
        <w:r w:rsidRPr="006A21AB">
          <w:rPr>
            <w:rStyle w:val="Lienhypertexte"/>
            <w:rFonts w:ascii="Century Gothic" w:hAnsi="Century Gothic"/>
            <w:color w:val="auto"/>
            <w:u w:val="none"/>
          </w:rPr>
          <w:t>séparatiste</w:t>
        </w:r>
      </w:hyperlink>
      <w:r w:rsidRPr="006A21AB">
        <w:rPr>
          <w:rFonts w:ascii="Century Gothic" w:hAnsi="Century Gothic"/>
        </w:rPr>
        <w:t xml:space="preserve"> contre Coruscant, toutes les brigades anti-incendies furent appelées et dispatchées en dessous de la zone d'affrontement afin d'éteindre les feux causés par la chute d'un bout de vaisseau sur des habitations, ou carrément éteindre un feu sur un appareil en perdition comme cela fut le cas pour la </w:t>
      </w:r>
      <w:hyperlink r:id="rId10" w:history="1">
        <w:r w:rsidRPr="006A21AB">
          <w:rPr>
            <w:rStyle w:val="Lienhypertexte"/>
            <w:rFonts w:ascii="Century Gothic" w:hAnsi="Century Gothic"/>
            <w:i/>
            <w:iCs/>
            <w:color w:val="auto"/>
            <w:u w:val="none"/>
          </w:rPr>
          <w:t>Main Invisible</w:t>
        </w:r>
      </w:hyperlink>
      <w:r w:rsidRPr="006A21AB">
        <w:rPr>
          <w:rFonts w:ascii="Century Gothic" w:hAnsi="Century Gothic"/>
        </w:rPr>
        <w:t xml:space="preserve"> du </w:t>
      </w:r>
      <w:hyperlink r:id="rId11" w:history="1">
        <w:r w:rsidRPr="006A21AB">
          <w:rPr>
            <w:rStyle w:val="Lienhypertexte"/>
            <w:rFonts w:ascii="Century Gothic" w:hAnsi="Century Gothic"/>
            <w:color w:val="auto"/>
            <w:u w:val="none"/>
          </w:rPr>
          <w:t>Général Grievous</w:t>
        </w:r>
      </w:hyperlink>
      <w:r w:rsidRPr="006A21AB">
        <w:rPr>
          <w:rFonts w:ascii="Century Gothic" w:hAnsi="Century Gothic"/>
        </w:rPr>
        <w:t xml:space="preserve"> qui, pilotée par </w:t>
      </w:r>
      <w:hyperlink r:id="rId12" w:history="1">
        <w:r w:rsidRPr="006A21AB">
          <w:rPr>
            <w:rStyle w:val="Lienhypertexte"/>
            <w:rFonts w:ascii="Century Gothic" w:hAnsi="Century Gothic"/>
            <w:color w:val="auto"/>
            <w:u w:val="none"/>
          </w:rPr>
          <w:t>Anakin Skywalker</w:t>
        </w:r>
      </w:hyperlink>
      <w:r w:rsidRPr="006A21AB">
        <w:rPr>
          <w:rFonts w:ascii="Century Gothic" w:hAnsi="Century Gothic"/>
        </w:rPr>
        <w:t xml:space="preserve">, réussit néanmoins à atterrit sur Coruscant, escortée par quatre vaisseaux-incendie qui tentaient d'éteindre les flammes de l'appareil pour en faciliter le contrôle et le maniement. Même le vaisseau posé, ils continuèrent à le recouvrir de mousse pour ne pas risquer qu'il reprenne feu alors que des équipes au sol éteignaient les derniers feux à l'intérieur. </w:t>
      </w:r>
      <w:r w:rsidRPr="006A21AB">
        <w:rPr>
          <w:rFonts w:ascii="Century Gothic" w:hAnsi="Century Gothic"/>
        </w:rPr>
        <w:br/>
      </w:r>
      <w:r w:rsidRPr="006A21AB">
        <w:rPr>
          <w:rFonts w:ascii="Century Gothic" w:hAnsi="Century Gothic"/>
        </w:rPr>
        <w:br/>
        <w:t xml:space="preserve">  Toutefois, une fois l'attaque finie, leur mission ne s'arrêta pas pour autant car de nombreux feux s'étaient déclarés sur la planète et ils ne cessaient d'aller en s'aggravant. Ce n'est que plusieurs jours plus tard que tous les appareils purent regagner leurs hangars et les pilotes leurs familles. Contrairement à ce que l'on aurait </w:t>
      </w:r>
      <w:r w:rsidR="0057484A" w:rsidRPr="006A21AB">
        <w:rPr>
          <w:rFonts w:ascii="Century Gothic" w:hAnsi="Century Gothic"/>
        </w:rPr>
        <w:t>supposé</w:t>
      </w:r>
      <w:r w:rsidRPr="006A21AB">
        <w:rPr>
          <w:rFonts w:ascii="Century Gothic" w:hAnsi="Century Gothic"/>
        </w:rPr>
        <w:t xml:space="preserve">, lors de l'incendie qui ravagea le </w:t>
      </w:r>
      <w:hyperlink r:id="rId13" w:history="1">
        <w:r w:rsidRPr="006A21AB">
          <w:rPr>
            <w:rStyle w:val="Lienhypertexte"/>
            <w:rFonts w:ascii="Century Gothic" w:hAnsi="Century Gothic"/>
            <w:color w:val="auto"/>
            <w:u w:val="none"/>
          </w:rPr>
          <w:t>Temple Jedi</w:t>
        </w:r>
      </w:hyperlink>
      <w:r w:rsidRPr="006A21AB">
        <w:rPr>
          <w:rFonts w:ascii="Century Gothic" w:hAnsi="Century Gothic"/>
        </w:rPr>
        <w:t>, ils ne furent pas appelés, laissant le bâtiment se consumer par les flammes pendant plusieurs heures avant d'avoir enfin l'autorisation d'intervenir, mais seulement de l'extérieur.</w:t>
      </w:r>
    </w:p>
    <w:p w:rsidR="00484BC5" w:rsidRPr="006A21AB" w:rsidRDefault="00484BC5">
      <w:pPr>
        <w:suppressAutoHyphens w:val="0"/>
        <w:jc w:val="left"/>
        <w:rPr>
          <w:rFonts w:ascii="Century Gothic" w:hAnsi="Century Gothic"/>
        </w:rPr>
      </w:pPr>
      <w:r w:rsidRPr="006A21AB">
        <w:rPr>
          <w:rFonts w:ascii="Century Gothic" w:hAnsi="Century Gothic"/>
        </w:rPr>
        <w:br w:type="page"/>
      </w:r>
    </w:p>
    <w:p w:rsidR="00A10B29" w:rsidRPr="006A21AB" w:rsidRDefault="00A10B29" w:rsidP="00A10B29">
      <w:pPr>
        <w:jc w:val="left"/>
        <w:rPr>
          <w:rFonts w:ascii="Century Gothic" w:hAnsi="Century Gothic"/>
          <w:b/>
        </w:rPr>
      </w:pPr>
      <w:r w:rsidRPr="006A21AB">
        <w:rPr>
          <w:rFonts w:ascii="Century Gothic" w:hAnsi="Century Gothic"/>
          <w:b/>
        </w:rPr>
        <w:lastRenderedPageBreak/>
        <w:t>CARACTERISTIQUES</w:t>
      </w:r>
    </w:p>
    <w:p w:rsidR="00A10B29" w:rsidRPr="006A21AB" w:rsidRDefault="00A10B29" w:rsidP="00A10B29">
      <w:pPr>
        <w:jc w:val="left"/>
        <w:rPr>
          <w:rFonts w:ascii="Century Gothic" w:hAnsi="Century Gothic"/>
          <w:b/>
        </w:rPr>
      </w:pPr>
    </w:p>
    <w:p w:rsidR="00A10B29" w:rsidRPr="006A21AB" w:rsidRDefault="00A10B29" w:rsidP="00A10B29">
      <w:pPr>
        <w:jc w:val="left"/>
        <w:rPr>
          <w:rFonts w:ascii="Century Gothic" w:hAnsi="Century Gothic"/>
          <w:b/>
        </w:rPr>
      </w:pPr>
    </w:p>
    <w:p w:rsidR="00A10B29" w:rsidRPr="006A21AB" w:rsidRDefault="00A10B29" w:rsidP="00A10B29">
      <w:pPr>
        <w:jc w:val="left"/>
        <w:rPr>
          <w:rFonts w:ascii="Century Gothic" w:hAnsi="Century Gothic"/>
        </w:rPr>
      </w:pPr>
      <w:r w:rsidRPr="006A21AB">
        <w:rPr>
          <w:rFonts w:ascii="Century Gothic" w:hAnsi="Century Gothic"/>
        </w:rPr>
        <w:t>Nom :</w:t>
      </w:r>
      <w:r w:rsidRPr="006A21AB">
        <w:rPr>
          <w:rFonts w:ascii="Century Gothic" w:hAnsi="Century Gothic"/>
        </w:rPr>
        <w:tab/>
      </w:r>
      <w:r w:rsidRPr="006A21AB">
        <w:rPr>
          <w:rFonts w:ascii="Century Gothic" w:hAnsi="Century Gothic"/>
        </w:rPr>
        <w:tab/>
      </w:r>
      <w:r w:rsidRPr="006A21AB">
        <w:rPr>
          <w:rFonts w:ascii="Century Gothic" w:hAnsi="Century Gothic"/>
        </w:rPr>
        <w:tab/>
      </w:r>
      <w:r w:rsidR="007B3F5C">
        <w:rPr>
          <w:rFonts w:ascii="Century Gothic" w:hAnsi="Century Gothic"/>
        </w:rPr>
        <w:t>Lutte I</w:t>
      </w:r>
      <w:r w:rsidR="00DA514E" w:rsidRPr="006A21AB">
        <w:rPr>
          <w:rFonts w:ascii="Century Gothic" w:hAnsi="Century Gothic"/>
        </w:rPr>
        <w:t>ncendie</w:t>
      </w:r>
      <w:r w:rsidR="00DA514E" w:rsidRPr="006A21AB">
        <w:rPr>
          <w:rFonts w:ascii="Century Gothic" w:hAnsi="Century Gothic"/>
        </w:rPr>
        <w:tab/>
      </w:r>
      <w:r w:rsidR="007B3F5C">
        <w:rPr>
          <w:rFonts w:ascii="Century Gothic" w:hAnsi="Century Gothic"/>
        </w:rPr>
        <w:tab/>
      </w:r>
      <w:r w:rsidRPr="006A21AB">
        <w:rPr>
          <w:rFonts w:ascii="Century Gothic" w:hAnsi="Century Gothic"/>
        </w:rPr>
        <w:t>Propriétaire(s) :</w:t>
      </w:r>
      <w:r w:rsidRPr="006A21AB">
        <w:rPr>
          <w:rFonts w:ascii="Century Gothic" w:hAnsi="Century Gothic"/>
        </w:rPr>
        <w:tab/>
      </w:r>
      <w:r w:rsidRPr="006A21AB">
        <w:rPr>
          <w:rFonts w:ascii="Century Gothic" w:hAnsi="Century Gothic"/>
        </w:rPr>
        <w:tab/>
      </w:r>
      <w:r w:rsidRPr="006A21AB">
        <w:rPr>
          <w:rFonts w:ascii="Century Gothic" w:hAnsi="Century Gothic"/>
        </w:rPr>
        <w:tab/>
      </w:r>
    </w:p>
    <w:p w:rsidR="00A10B29" w:rsidRPr="006A21AB" w:rsidRDefault="00A10B29" w:rsidP="00A10B29">
      <w:pPr>
        <w:jc w:val="left"/>
        <w:rPr>
          <w:rFonts w:ascii="Century Gothic" w:hAnsi="Century Gothic"/>
        </w:rPr>
      </w:pPr>
      <w:r w:rsidRPr="006A21AB">
        <w:rPr>
          <w:rFonts w:ascii="Century Gothic" w:hAnsi="Century Gothic"/>
        </w:rPr>
        <w:t>Fabricant :</w:t>
      </w:r>
      <w:r w:rsidRPr="006A21AB">
        <w:rPr>
          <w:rFonts w:ascii="Century Gothic" w:hAnsi="Century Gothic"/>
        </w:rPr>
        <w:tab/>
      </w:r>
      <w:r w:rsidRPr="006A21AB">
        <w:rPr>
          <w:rFonts w:ascii="Century Gothic" w:hAnsi="Century Gothic"/>
        </w:rPr>
        <w:tab/>
      </w:r>
      <w:r w:rsidR="00FE7AD6" w:rsidRPr="006A21AB">
        <w:rPr>
          <w:rFonts w:ascii="Century Gothic" w:hAnsi="Century Gothic"/>
        </w:rPr>
        <w:t>République</w:t>
      </w:r>
      <w:r w:rsidRPr="006A21AB">
        <w:rPr>
          <w:rFonts w:ascii="Century Gothic" w:hAnsi="Century Gothic"/>
        </w:rPr>
        <w:tab/>
      </w:r>
      <w:r w:rsidR="00FE7AD6" w:rsidRPr="006A21AB">
        <w:rPr>
          <w:rFonts w:ascii="Century Gothic" w:hAnsi="Century Gothic"/>
        </w:rPr>
        <w:tab/>
      </w:r>
      <w:r w:rsidRPr="006A21AB">
        <w:rPr>
          <w:rFonts w:ascii="Century Gothic" w:hAnsi="Century Gothic"/>
        </w:rPr>
        <w:t>Papier(s) :</w:t>
      </w:r>
      <w:r w:rsidRPr="006A21AB">
        <w:rPr>
          <w:rFonts w:ascii="Century Gothic" w:hAnsi="Century Gothic"/>
        </w:rPr>
        <w:tab/>
      </w:r>
      <w:r w:rsidRPr="006A21AB">
        <w:rPr>
          <w:rFonts w:ascii="Century Gothic" w:hAnsi="Century Gothic"/>
        </w:rPr>
        <w:tab/>
      </w:r>
      <w:r w:rsidRPr="006A21AB">
        <w:rPr>
          <w:rFonts w:ascii="Century Gothic" w:hAnsi="Century Gothic"/>
        </w:rPr>
        <w:tab/>
      </w:r>
    </w:p>
    <w:p w:rsidR="00A10B29" w:rsidRPr="006A21AB" w:rsidRDefault="00A10B29" w:rsidP="00A10B29">
      <w:pPr>
        <w:jc w:val="left"/>
        <w:rPr>
          <w:rFonts w:ascii="Century Gothic" w:hAnsi="Century Gothic"/>
        </w:rPr>
      </w:pPr>
      <w:r w:rsidRPr="006A21AB">
        <w:rPr>
          <w:rFonts w:ascii="Century Gothic" w:hAnsi="Century Gothic"/>
        </w:rPr>
        <w:t>Type :</w:t>
      </w:r>
      <w:r w:rsidRPr="006A21AB">
        <w:rPr>
          <w:rFonts w:ascii="Century Gothic" w:hAnsi="Century Gothic"/>
        </w:rPr>
        <w:tab/>
      </w:r>
      <w:r w:rsidRPr="006A21AB">
        <w:rPr>
          <w:rFonts w:ascii="Century Gothic" w:hAnsi="Century Gothic"/>
        </w:rPr>
        <w:tab/>
      </w:r>
      <w:r w:rsidRPr="006A21AB">
        <w:rPr>
          <w:rFonts w:ascii="Century Gothic" w:hAnsi="Century Gothic"/>
        </w:rPr>
        <w:tab/>
      </w:r>
      <w:r w:rsidR="00AE0509" w:rsidRPr="006A21AB">
        <w:rPr>
          <w:rFonts w:ascii="Century Gothic" w:hAnsi="Century Gothic"/>
        </w:rPr>
        <w:t>Sécurité Incendie</w:t>
      </w:r>
      <w:r w:rsidRPr="006A21AB">
        <w:rPr>
          <w:rFonts w:ascii="Century Gothic" w:hAnsi="Century Gothic"/>
        </w:rPr>
        <w:tab/>
        <w:t>Pilote(s) :</w:t>
      </w:r>
      <w:r w:rsidRPr="006A21AB">
        <w:rPr>
          <w:rFonts w:ascii="Century Gothic" w:hAnsi="Century Gothic"/>
        </w:rPr>
        <w:tab/>
      </w:r>
      <w:r w:rsidRPr="006A21AB">
        <w:rPr>
          <w:rFonts w:ascii="Century Gothic" w:hAnsi="Century Gothic"/>
        </w:rPr>
        <w:tab/>
        <w:t>1</w:t>
      </w:r>
      <w:r w:rsidRPr="006A21AB">
        <w:rPr>
          <w:rFonts w:ascii="Century Gothic" w:hAnsi="Century Gothic"/>
        </w:rPr>
        <w:tab/>
      </w:r>
    </w:p>
    <w:p w:rsidR="00A10B29" w:rsidRPr="006A21AB" w:rsidRDefault="00A10B29" w:rsidP="00A10B29">
      <w:pPr>
        <w:jc w:val="left"/>
        <w:rPr>
          <w:rFonts w:ascii="Century Gothic" w:hAnsi="Century Gothic"/>
        </w:rPr>
      </w:pPr>
      <w:r w:rsidRPr="006A21AB">
        <w:rPr>
          <w:rFonts w:ascii="Century Gothic" w:hAnsi="Century Gothic"/>
        </w:rPr>
        <w:t>Echelle :</w:t>
      </w:r>
      <w:r w:rsidRPr="006A21AB">
        <w:rPr>
          <w:rFonts w:ascii="Century Gothic" w:hAnsi="Century Gothic"/>
        </w:rPr>
        <w:tab/>
      </w:r>
      <w:r w:rsidRPr="006A21AB">
        <w:rPr>
          <w:rFonts w:ascii="Century Gothic" w:hAnsi="Century Gothic"/>
        </w:rPr>
        <w:tab/>
        <w:t>Speeders</w:t>
      </w:r>
      <w:r w:rsidRPr="006A21AB">
        <w:rPr>
          <w:rFonts w:ascii="Century Gothic" w:hAnsi="Century Gothic"/>
        </w:rPr>
        <w:tab/>
      </w:r>
      <w:r w:rsidRPr="006A21AB">
        <w:rPr>
          <w:rFonts w:ascii="Century Gothic" w:hAnsi="Century Gothic"/>
        </w:rPr>
        <w:tab/>
        <w:t>Passager(s) :</w:t>
      </w:r>
      <w:r w:rsidRPr="006A21AB">
        <w:rPr>
          <w:rFonts w:ascii="Century Gothic" w:hAnsi="Century Gothic"/>
        </w:rPr>
        <w:tab/>
      </w:r>
      <w:r w:rsidRPr="006A21AB">
        <w:rPr>
          <w:rFonts w:ascii="Century Gothic" w:hAnsi="Century Gothic"/>
        </w:rPr>
        <w:tab/>
        <w:t xml:space="preserve">1 </w:t>
      </w:r>
    </w:p>
    <w:p w:rsidR="00A10B29" w:rsidRPr="006A21AB" w:rsidRDefault="00A10B29" w:rsidP="00A10B29">
      <w:pPr>
        <w:jc w:val="left"/>
        <w:rPr>
          <w:rFonts w:ascii="Century Gothic" w:hAnsi="Century Gothic"/>
        </w:rPr>
      </w:pPr>
      <w:r w:rsidRPr="006A21AB">
        <w:rPr>
          <w:rFonts w:ascii="Century Gothic" w:hAnsi="Century Gothic"/>
        </w:rPr>
        <w:t>Identifiant spécial :</w:t>
      </w:r>
      <w:r w:rsidRPr="006A21AB">
        <w:rPr>
          <w:rFonts w:ascii="Century Gothic" w:hAnsi="Century Gothic"/>
        </w:rPr>
        <w:tab/>
      </w:r>
      <w:r w:rsidRPr="006A21AB">
        <w:rPr>
          <w:rFonts w:ascii="Century Gothic" w:hAnsi="Century Gothic"/>
        </w:rPr>
        <w:tab/>
      </w:r>
      <w:r w:rsidRPr="006A21AB">
        <w:rPr>
          <w:rFonts w:ascii="Century Gothic" w:hAnsi="Century Gothic"/>
        </w:rPr>
        <w:tab/>
      </w:r>
      <w:r w:rsidRPr="006A21AB">
        <w:rPr>
          <w:rFonts w:ascii="Century Gothic" w:hAnsi="Century Gothic"/>
        </w:rPr>
        <w:tab/>
        <w:t>Valeur de base :</w:t>
      </w:r>
      <w:r w:rsidRPr="006A21AB">
        <w:rPr>
          <w:rFonts w:ascii="Century Gothic" w:hAnsi="Century Gothic"/>
        </w:rPr>
        <w:tab/>
      </w:r>
      <w:r w:rsidR="001935F6" w:rsidRPr="006A21AB">
        <w:rPr>
          <w:rFonts w:ascii="Century Gothic" w:hAnsi="Century Gothic"/>
        </w:rPr>
        <w:t>70</w:t>
      </w:r>
      <w:r w:rsidRPr="006A21AB">
        <w:rPr>
          <w:rFonts w:ascii="Century Gothic" w:hAnsi="Century Gothic"/>
        </w:rPr>
        <w:t>000 crédits</w:t>
      </w:r>
    </w:p>
    <w:p w:rsidR="00A10B29" w:rsidRPr="006A21AB" w:rsidRDefault="00A10B29" w:rsidP="00A10B29">
      <w:pPr>
        <w:jc w:val="left"/>
        <w:rPr>
          <w:rFonts w:ascii="Century Gothic" w:hAnsi="Century Gothic"/>
        </w:rPr>
      </w:pPr>
    </w:p>
    <w:p w:rsidR="00A10B29" w:rsidRPr="006A21AB" w:rsidRDefault="00A10B29" w:rsidP="00A10B29">
      <w:pPr>
        <w:jc w:val="left"/>
        <w:rPr>
          <w:rFonts w:ascii="Century Gothic" w:hAnsi="Century Gothic"/>
        </w:rPr>
      </w:pPr>
      <w:r w:rsidRPr="006A21AB">
        <w:rPr>
          <w:rFonts w:ascii="Century Gothic" w:hAnsi="Century Gothic"/>
        </w:rPr>
        <w:t>Longueur :</w:t>
      </w:r>
      <w:r w:rsidRPr="006A21AB">
        <w:rPr>
          <w:rFonts w:ascii="Century Gothic" w:hAnsi="Century Gothic"/>
        </w:rPr>
        <w:tab/>
      </w:r>
      <w:r w:rsidRPr="006A21AB">
        <w:rPr>
          <w:rFonts w:ascii="Century Gothic" w:hAnsi="Century Gothic"/>
        </w:rPr>
        <w:tab/>
      </w:r>
      <w:r w:rsidRPr="006A21AB">
        <w:rPr>
          <w:rFonts w:ascii="Century Gothic" w:hAnsi="Century Gothic"/>
        </w:rPr>
        <w:tab/>
      </w:r>
      <w:r w:rsidR="005F7C82" w:rsidRPr="006A21AB">
        <w:rPr>
          <w:rFonts w:ascii="Century Gothic" w:hAnsi="Century Gothic"/>
        </w:rPr>
        <w:t>9</w:t>
      </w:r>
      <w:r w:rsidRPr="006A21AB">
        <w:rPr>
          <w:rFonts w:ascii="Century Gothic" w:hAnsi="Century Gothic"/>
        </w:rPr>
        <w:t>.00M</w:t>
      </w:r>
      <w:r w:rsidRPr="006A21AB">
        <w:rPr>
          <w:rFonts w:ascii="Century Gothic" w:hAnsi="Century Gothic"/>
        </w:rPr>
        <w:tab/>
      </w:r>
      <w:r w:rsidRPr="006A21AB">
        <w:rPr>
          <w:rFonts w:ascii="Century Gothic" w:hAnsi="Century Gothic"/>
        </w:rPr>
        <w:tab/>
        <w:t>Modification(s)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A10B29" w:rsidRPr="006A21AB" w:rsidRDefault="00A10B29" w:rsidP="00A10B29">
      <w:pPr>
        <w:jc w:val="left"/>
        <w:rPr>
          <w:rFonts w:ascii="Century Gothic" w:hAnsi="Century Gothic"/>
        </w:rPr>
      </w:pPr>
      <w:r w:rsidRPr="006A21AB">
        <w:rPr>
          <w:rFonts w:ascii="Century Gothic" w:hAnsi="Century Gothic"/>
        </w:rPr>
        <w:t>Autonomie :</w:t>
      </w:r>
      <w:r w:rsidRPr="006A21AB">
        <w:rPr>
          <w:rFonts w:ascii="Century Gothic" w:hAnsi="Century Gothic"/>
        </w:rPr>
        <w:tab/>
      </w:r>
      <w:r w:rsidRPr="006A21AB">
        <w:rPr>
          <w:rFonts w:ascii="Century Gothic" w:hAnsi="Century Gothic"/>
        </w:rPr>
        <w:tab/>
      </w:r>
      <w:r w:rsidRPr="006A21AB">
        <w:rPr>
          <w:rFonts w:ascii="Century Gothic" w:hAnsi="Century Gothic"/>
        </w:rPr>
        <w:tab/>
      </w:r>
      <w:r w:rsidR="009813C2" w:rsidRPr="006A21AB">
        <w:rPr>
          <w:rFonts w:ascii="Century Gothic" w:hAnsi="Century Gothic"/>
        </w:rPr>
        <w:t>2</w:t>
      </w:r>
      <w:r w:rsidR="00990C3C" w:rsidRPr="006A21AB">
        <w:rPr>
          <w:rFonts w:ascii="Century Gothic" w:hAnsi="Century Gothic"/>
        </w:rPr>
        <w:t>0</w:t>
      </w:r>
      <w:r w:rsidRPr="006A21AB">
        <w:rPr>
          <w:rFonts w:ascii="Century Gothic" w:hAnsi="Century Gothic"/>
        </w:rPr>
        <w:t xml:space="preserve">Jours </w:t>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A10B29" w:rsidRPr="006A21AB" w:rsidRDefault="00A10B29" w:rsidP="00A10B29">
      <w:pPr>
        <w:jc w:val="left"/>
        <w:rPr>
          <w:rFonts w:ascii="Century Gothic" w:hAnsi="Century Gothic"/>
        </w:rPr>
      </w:pPr>
      <w:r w:rsidRPr="006A21AB">
        <w:rPr>
          <w:rFonts w:ascii="Century Gothic" w:hAnsi="Century Gothic"/>
        </w:rPr>
        <w:t>Capacité de la soute :</w:t>
      </w:r>
      <w:r w:rsidRPr="006A21AB">
        <w:rPr>
          <w:rFonts w:ascii="Century Gothic" w:hAnsi="Century Gothic"/>
        </w:rPr>
        <w:tab/>
      </w:r>
      <w:r w:rsidR="001A5514" w:rsidRPr="006A21AB">
        <w:rPr>
          <w:rFonts w:ascii="Century Gothic" w:hAnsi="Century Gothic"/>
        </w:rPr>
        <w:t>1</w:t>
      </w:r>
      <w:r w:rsidR="00990C3C" w:rsidRPr="006A21AB">
        <w:rPr>
          <w:rFonts w:ascii="Century Gothic" w:hAnsi="Century Gothic"/>
        </w:rPr>
        <w:t>0</w:t>
      </w:r>
      <w:r w:rsidR="000B38F8" w:rsidRPr="006A21AB">
        <w:rPr>
          <w:rFonts w:ascii="Century Gothic" w:hAnsi="Century Gothic"/>
        </w:rPr>
        <w:t>0T</w:t>
      </w:r>
      <w:r w:rsidR="00990C3C" w:rsidRPr="006A21AB">
        <w:rPr>
          <w:rFonts w:ascii="Century Gothic" w:hAnsi="Century Gothic"/>
        </w:rPr>
        <w:t xml:space="preserve">onnes </w:t>
      </w:r>
      <w:r w:rsidR="000B38F8" w:rsidRPr="006A21AB">
        <w:rPr>
          <w:rFonts w:ascii="Century Gothic" w:hAnsi="Century Gothic"/>
        </w:rPr>
        <w:t>M</w:t>
      </w:r>
      <w:r w:rsidR="00990C3C" w:rsidRPr="006A21AB">
        <w:rPr>
          <w:rFonts w:ascii="Century Gothic" w:hAnsi="Century Gothic"/>
        </w:rPr>
        <w:t xml:space="preserve"> </w:t>
      </w:r>
      <w:r w:rsidR="00990C3C" w:rsidRPr="006A21AB">
        <w:rPr>
          <w:rFonts w:ascii="Century Gothic" w:hAnsi="Century Gothic"/>
        </w:rPr>
        <w:tab/>
      </w:r>
      <w:r w:rsidRPr="006A21AB">
        <w:rPr>
          <w:rFonts w:ascii="Century Gothic" w:hAnsi="Century Gothic"/>
        </w:rPr>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A10B29" w:rsidRPr="006A21AB" w:rsidRDefault="00A10B29" w:rsidP="00A10B29">
      <w:pPr>
        <w:jc w:val="left"/>
        <w:rPr>
          <w:rFonts w:ascii="Century Gothic" w:hAnsi="Century Gothic"/>
        </w:rPr>
      </w:pPr>
      <w:r w:rsidRPr="006A21AB">
        <w:rPr>
          <w:rFonts w:ascii="Century Gothic" w:hAnsi="Century Gothic"/>
        </w:rPr>
        <w:t>Ordinateur de bord :</w:t>
      </w:r>
      <w:r w:rsidRPr="006A21AB">
        <w:rPr>
          <w:rFonts w:ascii="Century Gothic" w:hAnsi="Century Gothic"/>
        </w:rPr>
        <w:tab/>
      </w:r>
      <w:r w:rsidRPr="006A21AB">
        <w:rPr>
          <w:rFonts w:ascii="Century Gothic" w:hAnsi="Century Gothic"/>
        </w:rPr>
        <w:tab/>
        <w:t xml:space="preserve">Oui  </w:t>
      </w:r>
      <w:r w:rsidRPr="006A21AB">
        <w:rPr>
          <w:rFonts w:ascii="Century Gothic" w:hAnsi="Century Gothic"/>
        </w:rPr>
        <w:tab/>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A10B29" w:rsidRPr="006A21AB" w:rsidRDefault="00A10B29" w:rsidP="00A10B29">
      <w:pPr>
        <w:jc w:val="left"/>
        <w:rPr>
          <w:rFonts w:ascii="Century Gothic" w:hAnsi="Century Gothic"/>
        </w:rPr>
      </w:pPr>
      <w:r w:rsidRPr="006A21AB">
        <w:rPr>
          <w:rFonts w:ascii="Century Gothic" w:hAnsi="Century Gothic"/>
        </w:rPr>
        <w:t>Maniabilité :</w:t>
      </w:r>
      <w:r w:rsidRPr="006A21AB">
        <w:rPr>
          <w:rFonts w:ascii="Century Gothic" w:hAnsi="Century Gothic"/>
        </w:rPr>
        <w:tab/>
      </w:r>
      <w:r w:rsidRPr="006A21AB">
        <w:rPr>
          <w:rFonts w:ascii="Century Gothic" w:hAnsi="Century Gothic"/>
        </w:rPr>
        <w:tab/>
      </w:r>
      <w:r w:rsidRPr="006A21AB">
        <w:rPr>
          <w:rFonts w:ascii="Century Gothic" w:hAnsi="Century Gothic"/>
        </w:rPr>
        <w:tab/>
      </w:r>
      <w:r w:rsidR="00980CDD">
        <w:rPr>
          <w:rFonts w:ascii="Century Gothic" w:hAnsi="Century Gothic"/>
        </w:rPr>
        <w:t>3</w:t>
      </w:r>
      <w:r w:rsidR="009813C2" w:rsidRPr="006A21AB">
        <w:rPr>
          <w:rFonts w:ascii="Century Gothic" w:hAnsi="Century Gothic"/>
        </w:rPr>
        <w:t xml:space="preserve"> D</w:t>
      </w:r>
      <w:r w:rsidRPr="006A21AB">
        <w:rPr>
          <w:rFonts w:ascii="Century Gothic" w:hAnsi="Century Gothic"/>
        </w:rPr>
        <w:t xml:space="preserve">  </w:t>
      </w:r>
      <w:r w:rsidRPr="006A21AB">
        <w:rPr>
          <w:rFonts w:ascii="Century Gothic" w:hAnsi="Century Gothic"/>
        </w:rPr>
        <w:tab/>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A10B29" w:rsidRPr="006A21AB" w:rsidRDefault="00A10B29" w:rsidP="00A10B29">
      <w:pPr>
        <w:jc w:val="left"/>
        <w:rPr>
          <w:rFonts w:ascii="Century Gothic" w:hAnsi="Century Gothic"/>
        </w:rPr>
      </w:pPr>
      <w:r w:rsidRPr="006A21AB">
        <w:rPr>
          <w:rFonts w:ascii="Century Gothic" w:hAnsi="Century Gothic"/>
        </w:rPr>
        <w:t>Marge d’altitude :</w:t>
      </w:r>
      <w:r w:rsidRPr="006A21AB">
        <w:rPr>
          <w:rFonts w:ascii="Century Gothic" w:hAnsi="Century Gothic"/>
        </w:rPr>
        <w:tab/>
      </w:r>
      <w:r w:rsidRPr="006A21AB">
        <w:rPr>
          <w:rFonts w:ascii="Century Gothic" w:hAnsi="Century Gothic"/>
        </w:rPr>
        <w:tab/>
      </w:r>
      <w:r w:rsidR="00CF0AFE" w:rsidRPr="006A21AB">
        <w:rPr>
          <w:rFonts w:ascii="Century Gothic" w:hAnsi="Century Gothic"/>
        </w:rPr>
        <w:t>0</w:t>
      </w:r>
      <w:r w:rsidRPr="006A21AB">
        <w:rPr>
          <w:rFonts w:ascii="Century Gothic" w:hAnsi="Century Gothic"/>
        </w:rPr>
        <w:t xml:space="preserve"> à </w:t>
      </w:r>
      <w:r w:rsidR="00C43ABA" w:rsidRPr="006A21AB">
        <w:rPr>
          <w:rFonts w:ascii="Century Gothic" w:hAnsi="Century Gothic"/>
        </w:rPr>
        <w:t>75</w:t>
      </w:r>
      <w:r w:rsidRPr="006A21AB">
        <w:rPr>
          <w:rFonts w:ascii="Century Gothic" w:hAnsi="Century Gothic"/>
        </w:rPr>
        <w:t xml:space="preserve">Km  </w:t>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4116AF" w:rsidRPr="00692884" w:rsidRDefault="004116AF" w:rsidP="004116AF">
      <w:pPr>
        <w:jc w:val="left"/>
        <w:rPr>
          <w:rFonts w:ascii="Century Gothic" w:hAnsi="Century Gothic"/>
        </w:rPr>
      </w:pPr>
      <w:r>
        <w:rPr>
          <w:rFonts w:ascii="Century Gothic" w:hAnsi="Century Gothic"/>
        </w:rPr>
        <w:t>Vitesse atmosphère :    82/163/325</w:t>
      </w:r>
      <w:r w:rsidRPr="00692884">
        <w:rPr>
          <w:rFonts w:ascii="Century Gothic" w:hAnsi="Century Gothic"/>
        </w:rPr>
        <w:t>/</w:t>
      </w:r>
      <w:r>
        <w:rPr>
          <w:rFonts w:ascii="Century Gothic" w:hAnsi="Century Gothic"/>
        </w:rPr>
        <w:t>650</w:t>
      </w:r>
      <w:r w:rsidRPr="00692884">
        <w:rPr>
          <w:rFonts w:ascii="Century Gothic" w:hAnsi="Century Gothic"/>
        </w:rPr>
        <w:t xml:space="preserve">KmH </w:t>
      </w:r>
      <w:r>
        <w:rPr>
          <w:rFonts w:ascii="Century Gothic" w:hAnsi="Century Gothic"/>
        </w:rPr>
        <w:tab/>
      </w:r>
      <w:r w:rsidRPr="00692884">
        <w:rPr>
          <w:rFonts w:ascii="Century Gothic" w:hAnsi="Century Gothic"/>
        </w:rPr>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A10B29" w:rsidRPr="006A21AB" w:rsidRDefault="004116AF" w:rsidP="004116AF">
      <w:pPr>
        <w:jc w:val="left"/>
        <w:rPr>
          <w:rFonts w:ascii="Century Gothic" w:hAnsi="Century Gothic"/>
        </w:rPr>
      </w:pPr>
      <w:r>
        <w:rPr>
          <w:rFonts w:ascii="Century Gothic" w:hAnsi="Century Gothic"/>
        </w:rPr>
        <w:t>Vitesse atmosphère :  113</w:t>
      </w:r>
      <w:r w:rsidRPr="00692884">
        <w:rPr>
          <w:rFonts w:ascii="Century Gothic" w:hAnsi="Century Gothic"/>
        </w:rPr>
        <w:t>/</w:t>
      </w:r>
      <w:r>
        <w:rPr>
          <w:rFonts w:ascii="Century Gothic" w:hAnsi="Century Gothic"/>
        </w:rPr>
        <w:t>225/450/900</w:t>
      </w:r>
      <w:r w:rsidRPr="00692884">
        <w:rPr>
          <w:rFonts w:ascii="Century Gothic" w:hAnsi="Century Gothic"/>
        </w:rPr>
        <w:t>MR</w:t>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A10B29" w:rsidRPr="006A21AB" w:rsidRDefault="00A10B29" w:rsidP="00A10B29">
      <w:pPr>
        <w:jc w:val="left"/>
        <w:rPr>
          <w:rFonts w:ascii="Century Gothic" w:hAnsi="Century Gothic"/>
        </w:rPr>
      </w:pPr>
      <w:r w:rsidRPr="006A21AB">
        <w:rPr>
          <w:rFonts w:ascii="Century Gothic" w:hAnsi="Century Gothic"/>
        </w:rPr>
        <w:t>Vitesse spatiale :</w:t>
      </w:r>
      <w:r w:rsidRPr="006A21AB">
        <w:rPr>
          <w:rFonts w:ascii="Century Gothic" w:hAnsi="Century Gothic"/>
        </w:rPr>
        <w:tab/>
        <w:t xml:space="preserve">    </w:t>
      </w:r>
      <w:r w:rsidRPr="006A21AB">
        <w:rPr>
          <w:rFonts w:ascii="Century Gothic" w:hAnsi="Century Gothic"/>
        </w:rPr>
        <w:tab/>
        <w:t xml:space="preserve">-  </w:t>
      </w:r>
      <w:r w:rsidRPr="006A21AB">
        <w:rPr>
          <w:rFonts w:ascii="Century Gothic" w:hAnsi="Century Gothic"/>
        </w:rPr>
        <w:tab/>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A10B29" w:rsidRPr="006A21AB" w:rsidRDefault="00A10B29" w:rsidP="00A10B29">
      <w:pPr>
        <w:jc w:val="left"/>
        <w:rPr>
          <w:rFonts w:ascii="Century Gothic" w:hAnsi="Century Gothic"/>
        </w:rPr>
      </w:pPr>
      <w:r w:rsidRPr="006A21AB">
        <w:rPr>
          <w:rFonts w:ascii="Century Gothic" w:hAnsi="Century Gothic"/>
        </w:rPr>
        <w:t>Vitesse aquatique :</w:t>
      </w:r>
      <w:r w:rsidRPr="006A21AB">
        <w:rPr>
          <w:rFonts w:ascii="Century Gothic" w:hAnsi="Century Gothic"/>
        </w:rPr>
        <w:tab/>
      </w:r>
      <w:r w:rsidRPr="006A21AB">
        <w:rPr>
          <w:rFonts w:ascii="Century Gothic" w:hAnsi="Century Gothic"/>
        </w:rPr>
        <w:tab/>
        <w:t xml:space="preserve">-  </w:t>
      </w:r>
      <w:r w:rsidRPr="006A21AB">
        <w:rPr>
          <w:rFonts w:ascii="Century Gothic" w:hAnsi="Century Gothic"/>
        </w:rPr>
        <w:tab/>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A10B29" w:rsidRPr="006A21AB" w:rsidRDefault="00A10B29" w:rsidP="00A10B29">
      <w:pPr>
        <w:jc w:val="left"/>
        <w:rPr>
          <w:rFonts w:ascii="Century Gothic" w:hAnsi="Century Gothic"/>
        </w:rPr>
      </w:pPr>
    </w:p>
    <w:p w:rsidR="00A10B29" w:rsidRPr="006A21AB" w:rsidRDefault="00A10B29" w:rsidP="00A10B29">
      <w:pPr>
        <w:jc w:val="left"/>
        <w:rPr>
          <w:rFonts w:ascii="Century Gothic" w:hAnsi="Century Gothic"/>
        </w:rPr>
      </w:pPr>
      <w:r w:rsidRPr="006A21AB">
        <w:rPr>
          <w:rFonts w:ascii="Century Gothic" w:hAnsi="Century Gothic"/>
        </w:rPr>
        <w:t>Senseur passif :</w:t>
      </w:r>
      <w:r w:rsidRPr="006A21AB">
        <w:rPr>
          <w:rFonts w:ascii="Century Gothic" w:hAnsi="Century Gothic"/>
        </w:rPr>
        <w:tab/>
      </w:r>
      <w:r w:rsidRPr="006A21AB">
        <w:rPr>
          <w:rFonts w:ascii="Century Gothic" w:hAnsi="Century Gothic"/>
        </w:rPr>
        <w:tab/>
        <w:t xml:space="preserve">-  </w:t>
      </w:r>
      <w:r w:rsidRPr="006A21AB">
        <w:rPr>
          <w:rFonts w:ascii="Century Gothic" w:hAnsi="Century Gothic"/>
        </w:rPr>
        <w:tab/>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A10B29" w:rsidRPr="006A21AB" w:rsidRDefault="00A10B29" w:rsidP="00A10B29">
      <w:pPr>
        <w:jc w:val="left"/>
        <w:rPr>
          <w:rFonts w:ascii="Century Gothic" w:hAnsi="Century Gothic"/>
        </w:rPr>
      </w:pPr>
      <w:r w:rsidRPr="006A21AB">
        <w:rPr>
          <w:rFonts w:ascii="Century Gothic" w:hAnsi="Century Gothic"/>
        </w:rPr>
        <w:t>Senseur balayage :</w:t>
      </w:r>
      <w:r w:rsidRPr="006A21AB">
        <w:rPr>
          <w:rFonts w:ascii="Century Gothic" w:hAnsi="Century Gothic"/>
        </w:rPr>
        <w:tab/>
      </w:r>
      <w:r w:rsidRPr="006A21AB">
        <w:rPr>
          <w:rFonts w:ascii="Century Gothic" w:hAnsi="Century Gothic"/>
        </w:rPr>
        <w:tab/>
        <w:t xml:space="preserve">-  </w:t>
      </w:r>
      <w:r w:rsidRPr="006A21AB">
        <w:rPr>
          <w:rFonts w:ascii="Century Gothic" w:hAnsi="Century Gothic"/>
        </w:rPr>
        <w:tab/>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A10B29" w:rsidRPr="006A21AB" w:rsidRDefault="00A10B29" w:rsidP="00A10B29">
      <w:pPr>
        <w:jc w:val="left"/>
        <w:rPr>
          <w:rFonts w:ascii="Century Gothic" w:hAnsi="Century Gothic"/>
        </w:rPr>
      </w:pPr>
      <w:r w:rsidRPr="006A21AB">
        <w:rPr>
          <w:rFonts w:ascii="Century Gothic" w:hAnsi="Century Gothic"/>
        </w:rPr>
        <w:t>Senseur recherche :</w:t>
      </w:r>
      <w:r w:rsidRPr="006A21AB">
        <w:rPr>
          <w:rFonts w:ascii="Century Gothic" w:hAnsi="Century Gothic"/>
        </w:rPr>
        <w:tab/>
      </w:r>
      <w:r w:rsidRPr="006A21AB">
        <w:rPr>
          <w:rFonts w:ascii="Century Gothic" w:hAnsi="Century Gothic"/>
        </w:rPr>
        <w:tab/>
        <w:t xml:space="preserve">-  </w:t>
      </w:r>
      <w:r w:rsidRPr="006A21AB">
        <w:rPr>
          <w:rFonts w:ascii="Century Gothic" w:hAnsi="Century Gothic"/>
        </w:rPr>
        <w:tab/>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A10B29" w:rsidRPr="006A21AB" w:rsidRDefault="00A10B29" w:rsidP="00A10B29">
      <w:pPr>
        <w:jc w:val="left"/>
        <w:rPr>
          <w:rFonts w:ascii="Century Gothic" w:hAnsi="Century Gothic"/>
        </w:rPr>
      </w:pPr>
      <w:r w:rsidRPr="006A21AB">
        <w:rPr>
          <w:rFonts w:ascii="Century Gothic" w:hAnsi="Century Gothic"/>
        </w:rPr>
        <w:t>Senseur focalisation :</w:t>
      </w:r>
      <w:r w:rsidRPr="006A21AB">
        <w:rPr>
          <w:rFonts w:ascii="Century Gothic" w:hAnsi="Century Gothic"/>
        </w:rPr>
        <w:tab/>
      </w:r>
      <w:r w:rsidRPr="006A21AB">
        <w:rPr>
          <w:rFonts w:ascii="Century Gothic" w:hAnsi="Century Gothic"/>
        </w:rPr>
        <w:tab/>
        <w:t xml:space="preserve">-  </w:t>
      </w:r>
      <w:r w:rsidRPr="006A21AB">
        <w:rPr>
          <w:rFonts w:ascii="Century Gothic" w:hAnsi="Century Gothic"/>
        </w:rPr>
        <w:tab/>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 xml:space="preserve">Actuel : </w:t>
      </w:r>
    </w:p>
    <w:p w:rsidR="00A10B29" w:rsidRPr="006A21AB" w:rsidRDefault="00A10B29" w:rsidP="00A10B29">
      <w:pPr>
        <w:jc w:val="left"/>
        <w:rPr>
          <w:rFonts w:ascii="Century Gothic" w:hAnsi="Century Gothic"/>
        </w:rPr>
      </w:pPr>
    </w:p>
    <w:p w:rsidR="00A10B29" w:rsidRPr="006A21AB" w:rsidRDefault="00A10B29" w:rsidP="00A10B29">
      <w:pPr>
        <w:jc w:val="left"/>
        <w:rPr>
          <w:rFonts w:ascii="Century Gothic" w:hAnsi="Century Gothic"/>
        </w:rPr>
      </w:pPr>
      <w:r w:rsidRPr="006A21AB">
        <w:rPr>
          <w:rFonts w:ascii="Century Gothic" w:hAnsi="Century Gothic"/>
        </w:rPr>
        <w:t>Abri :</w:t>
      </w:r>
      <w:r w:rsidRPr="006A21AB">
        <w:rPr>
          <w:rFonts w:ascii="Century Gothic" w:hAnsi="Century Gothic"/>
        </w:rPr>
        <w:tab/>
      </w:r>
      <w:r w:rsidRPr="006A21AB">
        <w:rPr>
          <w:rFonts w:ascii="Century Gothic" w:hAnsi="Century Gothic"/>
        </w:rPr>
        <w:tab/>
      </w:r>
      <w:r w:rsidRPr="006A21AB">
        <w:rPr>
          <w:rFonts w:ascii="Century Gothic" w:hAnsi="Century Gothic"/>
        </w:rPr>
        <w:tab/>
      </w:r>
      <w:r w:rsidRPr="006A21AB">
        <w:rPr>
          <w:rFonts w:ascii="Century Gothic" w:hAnsi="Century Gothic"/>
        </w:rPr>
        <w:tab/>
        <w:t xml:space="preserve">Complet </w:t>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A10B29" w:rsidRPr="006A21AB" w:rsidRDefault="00A10B29" w:rsidP="00A10B29">
      <w:pPr>
        <w:jc w:val="left"/>
        <w:rPr>
          <w:rFonts w:ascii="Century Gothic" w:hAnsi="Century Gothic"/>
        </w:rPr>
      </w:pPr>
      <w:r w:rsidRPr="006A21AB">
        <w:rPr>
          <w:rFonts w:ascii="Century Gothic" w:hAnsi="Century Gothic"/>
        </w:rPr>
        <w:t>Coque :</w:t>
      </w:r>
      <w:r w:rsidRPr="006A21AB">
        <w:rPr>
          <w:rFonts w:ascii="Century Gothic" w:hAnsi="Century Gothic"/>
        </w:rPr>
        <w:tab/>
      </w:r>
      <w:r w:rsidRPr="006A21AB">
        <w:rPr>
          <w:rFonts w:ascii="Century Gothic" w:hAnsi="Century Gothic"/>
        </w:rPr>
        <w:tab/>
      </w:r>
      <w:r w:rsidRPr="006A21AB">
        <w:rPr>
          <w:rFonts w:ascii="Century Gothic" w:hAnsi="Century Gothic"/>
        </w:rPr>
        <w:tab/>
      </w:r>
      <w:r w:rsidR="00980CDD">
        <w:rPr>
          <w:rFonts w:ascii="Century Gothic" w:hAnsi="Century Gothic"/>
        </w:rPr>
        <w:t>4</w:t>
      </w:r>
      <w:r w:rsidRPr="006A21AB">
        <w:rPr>
          <w:rFonts w:ascii="Century Gothic" w:hAnsi="Century Gothic"/>
        </w:rPr>
        <w:t xml:space="preserve"> D  </w:t>
      </w:r>
      <w:r w:rsidRPr="006A21AB">
        <w:rPr>
          <w:rFonts w:ascii="Century Gothic" w:hAnsi="Century Gothic"/>
        </w:rPr>
        <w:tab/>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A10B29" w:rsidRPr="006A21AB" w:rsidRDefault="00A10B29" w:rsidP="00A10B29">
      <w:pPr>
        <w:jc w:val="left"/>
        <w:rPr>
          <w:rFonts w:ascii="Century Gothic" w:hAnsi="Century Gothic"/>
          <w:lang w:val="en-US"/>
        </w:rPr>
      </w:pPr>
      <w:r w:rsidRPr="006A21AB">
        <w:rPr>
          <w:rFonts w:ascii="Century Gothic" w:hAnsi="Century Gothic"/>
          <w:lang w:val="en-US"/>
        </w:rPr>
        <w:t>Ecran(s):</w:t>
      </w:r>
      <w:r w:rsidRPr="006A21AB">
        <w:rPr>
          <w:rFonts w:ascii="Century Gothic" w:hAnsi="Century Gothic"/>
          <w:lang w:val="en-US"/>
        </w:rPr>
        <w:tab/>
      </w:r>
      <w:r w:rsidRPr="006A21AB">
        <w:rPr>
          <w:rFonts w:ascii="Century Gothic" w:hAnsi="Century Gothic"/>
          <w:lang w:val="en-US"/>
        </w:rPr>
        <w:tab/>
      </w:r>
      <w:r w:rsidRPr="006A21AB">
        <w:rPr>
          <w:rFonts w:ascii="Century Gothic" w:hAnsi="Century Gothic"/>
          <w:lang w:val="en-US"/>
        </w:rPr>
        <w:tab/>
        <w:t xml:space="preserve">-  </w:t>
      </w:r>
      <w:r w:rsidRPr="006A21AB">
        <w:rPr>
          <w:rFonts w:ascii="Century Gothic" w:hAnsi="Century Gothic"/>
          <w:lang w:val="en-US"/>
        </w:rPr>
        <w:tab/>
      </w:r>
      <w:r w:rsidRPr="006A21AB">
        <w:rPr>
          <w:rFonts w:ascii="Century Gothic" w:hAnsi="Century Gothic"/>
          <w:lang w:val="en-US"/>
        </w:rPr>
        <w:tab/>
        <w:t xml:space="preserve">Modification(s) : </w:t>
      </w:r>
      <w:r w:rsidRPr="006A21AB">
        <w:rPr>
          <w:rFonts w:ascii="Century Gothic" w:hAnsi="Century Gothic"/>
          <w:lang w:val="en-US"/>
        </w:rPr>
        <w:tab/>
      </w:r>
      <w:r w:rsidRPr="006A21AB">
        <w:rPr>
          <w:rFonts w:ascii="Century Gothic" w:hAnsi="Century Gothic"/>
          <w:lang w:val="en-US"/>
        </w:rPr>
        <w:tab/>
      </w:r>
      <w:r w:rsidRPr="006A21AB">
        <w:rPr>
          <w:rFonts w:ascii="Century Gothic" w:hAnsi="Century Gothic"/>
          <w:lang w:val="en-US"/>
        </w:rPr>
        <w:tab/>
        <w:t>Actuel :</w:t>
      </w:r>
    </w:p>
    <w:p w:rsidR="00A10B29" w:rsidRPr="006A21AB" w:rsidRDefault="00A10B29" w:rsidP="00A10B29">
      <w:pPr>
        <w:jc w:val="left"/>
        <w:rPr>
          <w:rFonts w:ascii="Century Gothic" w:hAnsi="Century Gothic"/>
        </w:rPr>
      </w:pPr>
      <w:r w:rsidRPr="006A21AB">
        <w:rPr>
          <w:rFonts w:ascii="Century Gothic" w:hAnsi="Century Gothic"/>
        </w:rPr>
        <w:t>Ecran arc avant :</w:t>
      </w:r>
      <w:r w:rsidRPr="006A21AB">
        <w:rPr>
          <w:rFonts w:ascii="Century Gothic" w:hAnsi="Century Gothic"/>
        </w:rPr>
        <w:tab/>
      </w:r>
      <w:r w:rsidRPr="006A21AB">
        <w:rPr>
          <w:rFonts w:ascii="Century Gothic" w:hAnsi="Century Gothic"/>
        </w:rPr>
        <w:tab/>
        <w:t xml:space="preserve">-  </w:t>
      </w:r>
      <w:r w:rsidRPr="006A21AB">
        <w:rPr>
          <w:rFonts w:ascii="Century Gothic" w:hAnsi="Century Gothic"/>
        </w:rPr>
        <w:tab/>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A10B29" w:rsidRPr="006A21AB" w:rsidRDefault="00A10B29" w:rsidP="00A10B29">
      <w:pPr>
        <w:jc w:val="left"/>
        <w:rPr>
          <w:rFonts w:ascii="Century Gothic" w:hAnsi="Century Gothic"/>
        </w:rPr>
      </w:pPr>
      <w:r w:rsidRPr="006A21AB">
        <w:rPr>
          <w:rFonts w:ascii="Century Gothic" w:hAnsi="Century Gothic"/>
        </w:rPr>
        <w:t>Ecran arc arrière :</w:t>
      </w:r>
      <w:r w:rsidRPr="006A21AB">
        <w:rPr>
          <w:rFonts w:ascii="Century Gothic" w:hAnsi="Century Gothic"/>
        </w:rPr>
        <w:tab/>
      </w:r>
      <w:r w:rsidRPr="006A21AB">
        <w:rPr>
          <w:rFonts w:ascii="Century Gothic" w:hAnsi="Century Gothic"/>
        </w:rPr>
        <w:tab/>
        <w:t xml:space="preserve">-  </w:t>
      </w:r>
      <w:r w:rsidRPr="006A21AB">
        <w:rPr>
          <w:rFonts w:ascii="Century Gothic" w:hAnsi="Century Gothic"/>
        </w:rPr>
        <w:tab/>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A10B29" w:rsidRPr="006A21AB" w:rsidRDefault="00A10B29" w:rsidP="00A10B29">
      <w:pPr>
        <w:jc w:val="left"/>
        <w:rPr>
          <w:rFonts w:ascii="Century Gothic" w:hAnsi="Century Gothic"/>
        </w:rPr>
      </w:pPr>
      <w:r w:rsidRPr="006A21AB">
        <w:rPr>
          <w:rFonts w:ascii="Century Gothic" w:hAnsi="Century Gothic"/>
        </w:rPr>
        <w:t>Ecran arc supérieur :</w:t>
      </w:r>
      <w:r w:rsidRPr="006A21AB">
        <w:rPr>
          <w:rFonts w:ascii="Century Gothic" w:hAnsi="Century Gothic"/>
        </w:rPr>
        <w:tab/>
      </w:r>
      <w:r w:rsidRPr="006A21AB">
        <w:rPr>
          <w:rFonts w:ascii="Century Gothic" w:hAnsi="Century Gothic"/>
        </w:rPr>
        <w:tab/>
        <w:t xml:space="preserve">-  </w:t>
      </w:r>
      <w:r w:rsidRPr="006A21AB">
        <w:rPr>
          <w:rFonts w:ascii="Century Gothic" w:hAnsi="Century Gothic"/>
        </w:rPr>
        <w:tab/>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A10B29" w:rsidRPr="006A21AB" w:rsidRDefault="00A10B29" w:rsidP="00A10B29">
      <w:pPr>
        <w:jc w:val="left"/>
        <w:rPr>
          <w:rFonts w:ascii="Century Gothic" w:hAnsi="Century Gothic"/>
        </w:rPr>
      </w:pPr>
      <w:r w:rsidRPr="006A21AB">
        <w:rPr>
          <w:rFonts w:ascii="Century Gothic" w:hAnsi="Century Gothic"/>
        </w:rPr>
        <w:t>Ecran arc inférieur :</w:t>
      </w:r>
      <w:r w:rsidRPr="006A21AB">
        <w:rPr>
          <w:rFonts w:ascii="Century Gothic" w:hAnsi="Century Gothic"/>
        </w:rPr>
        <w:tab/>
      </w:r>
      <w:r w:rsidRPr="006A21AB">
        <w:rPr>
          <w:rFonts w:ascii="Century Gothic" w:hAnsi="Century Gothic"/>
        </w:rPr>
        <w:tab/>
        <w:t xml:space="preserve">-  </w:t>
      </w:r>
      <w:r w:rsidRPr="006A21AB">
        <w:rPr>
          <w:rFonts w:ascii="Century Gothic" w:hAnsi="Century Gothic"/>
        </w:rPr>
        <w:tab/>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A10B29" w:rsidRPr="006A21AB" w:rsidRDefault="00A10B29" w:rsidP="00A10B29">
      <w:pPr>
        <w:jc w:val="left"/>
        <w:rPr>
          <w:rFonts w:ascii="Century Gothic" w:hAnsi="Century Gothic"/>
        </w:rPr>
      </w:pPr>
      <w:r w:rsidRPr="006A21AB">
        <w:rPr>
          <w:rFonts w:ascii="Century Gothic" w:hAnsi="Century Gothic"/>
        </w:rPr>
        <w:tab/>
      </w:r>
    </w:p>
    <w:p w:rsidR="00A10B29" w:rsidRPr="006A21AB" w:rsidRDefault="00A10B29" w:rsidP="00A10B29">
      <w:pPr>
        <w:jc w:val="left"/>
        <w:rPr>
          <w:rFonts w:ascii="Century Gothic" w:hAnsi="Century Gothic"/>
          <w:lang w:val="en-US"/>
        </w:rPr>
      </w:pPr>
      <w:r w:rsidRPr="006A21AB">
        <w:rPr>
          <w:rFonts w:ascii="Century Gothic" w:hAnsi="Century Gothic"/>
          <w:lang w:val="en-US"/>
        </w:rPr>
        <w:t>Ecran(s) détruit(s) :</w:t>
      </w:r>
      <w:r w:rsidRPr="006A21AB">
        <w:rPr>
          <w:rFonts w:ascii="Century Gothic" w:hAnsi="Century Gothic"/>
          <w:lang w:val="en-US"/>
        </w:rPr>
        <w:tab/>
      </w:r>
      <w:r w:rsidRPr="006A21AB">
        <w:rPr>
          <w:rFonts w:ascii="Century Gothic" w:hAnsi="Century Gothic"/>
          <w:lang w:val="en-US"/>
        </w:rPr>
        <w:tab/>
      </w:r>
    </w:p>
    <w:p w:rsidR="00A10B29" w:rsidRPr="006A21AB" w:rsidRDefault="00A10B29" w:rsidP="00A10B29">
      <w:pPr>
        <w:jc w:val="left"/>
        <w:rPr>
          <w:rFonts w:ascii="Century Gothic" w:hAnsi="Century Gothic"/>
          <w:lang w:val="en-US"/>
        </w:rPr>
      </w:pPr>
      <w:r w:rsidRPr="006A21AB">
        <w:rPr>
          <w:rFonts w:ascii="Century Gothic" w:hAnsi="Century Gothic"/>
          <w:lang w:val="en-US"/>
        </w:rPr>
        <w:t>Commande(s) ionisée(s) :</w:t>
      </w:r>
      <w:r w:rsidRPr="006A21AB">
        <w:rPr>
          <w:rFonts w:ascii="Century Gothic" w:hAnsi="Century Gothic"/>
          <w:lang w:val="en-US"/>
        </w:rPr>
        <w:tab/>
      </w:r>
    </w:p>
    <w:p w:rsidR="00A10B29" w:rsidRPr="006A21AB" w:rsidRDefault="00A10B29" w:rsidP="00A10B29">
      <w:pPr>
        <w:jc w:val="left"/>
        <w:rPr>
          <w:rFonts w:ascii="Century Gothic" w:hAnsi="Century Gothic"/>
        </w:rPr>
      </w:pPr>
      <w:r w:rsidRPr="006A21AB">
        <w:rPr>
          <w:rFonts w:ascii="Century Gothic" w:hAnsi="Century Gothic"/>
        </w:rPr>
        <w:t>Dommage(s) grave(s):</w:t>
      </w:r>
      <w:r w:rsidRPr="006A21AB">
        <w:rPr>
          <w:rFonts w:ascii="Century Gothic" w:hAnsi="Century Gothic"/>
        </w:rPr>
        <w:tab/>
      </w:r>
    </w:p>
    <w:p w:rsidR="00A10B29" w:rsidRPr="006A21AB" w:rsidRDefault="00A10B29" w:rsidP="00A10B29">
      <w:pPr>
        <w:jc w:val="left"/>
        <w:rPr>
          <w:rFonts w:ascii="Century Gothic" w:hAnsi="Century Gothic"/>
        </w:rPr>
      </w:pPr>
      <w:r w:rsidRPr="006A21AB">
        <w:rPr>
          <w:rFonts w:ascii="Century Gothic" w:hAnsi="Century Gothic"/>
        </w:rPr>
        <w:t>Dommage(s) sévère(s):</w:t>
      </w:r>
      <w:r w:rsidRPr="006A21AB">
        <w:rPr>
          <w:rFonts w:ascii="Century Gothic" w:hAnsi="Century Gothic"/>
        </w:rPr>
        <w:tab/>
      </w:r>
    </w:p>
    <w:p w:rsidR="00A10B29" w:rsidRPr="006A21AB" w:rsidRDefault="00A10B29" w:rsidP="00A10B29">
      <w:pPr>
        <w:jc w:val="left"/>
        <w:rPr>
          <w:rFonts w:ascii="Century Gothic" w:hAnsi="Century Gothic"/>
        </w:rPr>
      </w:pPr>
      <w:r w:rsidRPr="006A21AB">
        <w:rPr>
          <w:rFonts w:ascii="Century Gothic" w:hAnsi="Century Gothic"/>
        </w:rPr>
        <w:t>Déplacement(s) perdu(s):</w:t>
      </w:r>
      <w:r w:rsidRPr="006A21AB">
        <w:rPr>
          <w:rFonts w:ascii="Century Gothic" w:hAnsi="Century Gothic"/>
        </w:rPr>
        <w:tab/>
      </w:r>
    </w:p>
    <w:p w:rsidR="00A10B29" w:rsidRPr="006A21AB" w:rsidRDefault="00A10B29" w:rsidP="00A10B29">
      <w:pPr>
        <w:jc w:val="left"/>
        <w:rPr>
          <w:rFonts w:ascii="Century Gothic" w:hAnsi="Century Gothic"/>
        </w:rPr>
      </w:pPr>
    </w:p>
    <w:p w:rsidR="00A10B29" w:rsidRPr="006A21AB" w:rsidRDefault="00466825" w:rsidP="00A10B29">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sidR="00E40394" w:rsidRPr="006A21AB">
        <w:rPr>
          <w:rFonts w:ascii="Century Gothic" w:hAnsi="Century Gothic"/>
        </w:rPr>
        <w:t>Lance Incendie</w:t>
      </w:r>
      <w:r>
        <w:rPr>
          <w:rFonts w:ascii="Century Gothic" w:hAnsi="Century Gothic"/>
        </w:rPr>
        <w:t xml:space="preserve"> (X4)</w:t>
      </w:r>
      <w:r w:rsidR="00A10B29" w:rsidRPr="006A21AB">
        <w:rPr>
          <w:rFonts w:ascii="Century Gothic" w:hAnsi="Century Gothic"/>
        </w:rPr>
        <w:tab/>
      </w:r>
      <w:r>
        <w:rPr>
          <w:rFonts w:ascii="Century Gothic" w:hAnsi="Century Gothic"/>
        </w:rPr>
        <w:tab/>
      </w:r>
      <w:r w:rsidR="00A10B29" w:rsidRPr="006A21AB">
        <w:rPr>
          <w:rFonts w:ascii="Century Gothic" w:hAnsi="Century Gothic"/>
        </w:rPr>
        <w:t xml:space="preserve">Modification(s) : </w:t>
      </w:r>
      <w:r w:rsidR="00A10B29" w:rsidRPr="006A21AB">
        <w:rPr>
          <w:rFonts w:ascii="Century Gothic" w:hAnsi="Century Gothic"/>
        </w:rPr>
        <w:tab/>
      </w:r>
      <w:r w:rsidR="00A10B29" w:rsidRPr="006A21AB">
        <w:rPr>
          <w:rFonts w:ascii="Century Gothic" w:hAnsi="Century Gothic"/>
        </w:rPr>
        <w:tab/>
      </w:r>
      <w:r w:rsidR="00A10B29" w:rsidRPr="006A21AB">
        <w:rPr>
          <w:rFonts w:ascii="Century Gothic" w:hAnsi="Century Gothic"/>
        </w:rPr>
        <w:tab/>
      </w:r>
    </w:p>
    <w:p w:rsidR="00A10B29" w:rsidRPr="006A21AB" w:rsidRDefault="00466825" w:rsidP="00A10B29">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sidR="009813C2" w:rsidRPr="006A21AB">
        <w:rPr>
          <w:rFonts w:ascii="Century Gothic" w:hAnsi="Century Gothic"/>
        </w:rPr>
        <w:t>S</w:t>
      </w:r>
      <w:r w:rsidR="00AE0509" w:rsidRPr="006A21AB">
        <w:rPr>
          <w:rFonts w:ascii="Century Gothic" w:hAnsi="Century Gothic"/>
        </w:rPr>
        <w:t>écurité I</w:t>
      </w:r>
      <w:r w:rsidR="009813C2" w:rsidRPr="006A21AB">
        <w:rPr>
          <w:rFonts w:ascii="Century Gothic" w:hAnsi="Century Gothic"/>
        </w:rPr>
        <w:t>ncendie</w:t>
      </w:r>
      <w:r w:rsidR="00A10B29" w:rsidRPr="006A21AB">
        <w:rPr>
          <w:rFonts w:ascii="Century Gothic" w:hAnsi="Century Gothic"/>
        </w:rPr>
        <w:tab/>
      </w:r>
      <w:r>
        <w:rPr>
          <w:rFonts w:ascii="Century Gothic" w:hAnsi="Century Gothic"/>
        </w:rPr>
        <w:tab/>
      </w:r>
      <w:r w:rsidR="00A10B29" w:rsidRPr="006A21AB">
        <w:rPr>
          <w:rFonts w:ascii="Century Gothic" w:hAnsi="Century Gothic"/>
        </w:rPr>
        <w:t xml:space="preserve">Modification(s) : </w:t>
      </w:r>
      <w:r w:rsidR="00A10B29" w:rsidRPr="006A21AB">
        <w:rPr>
          <w:rFonts w:ascii="Century Gothic" w:hAnsi="Century Gothic"/>
        </w:rPr>
        <w:tab/>
      </w:r>
      <w:r w:rsidR="00A10B29" w:rsidRPr="006A21AB">
        <w:rPr>
          <w:rFonts w:ascii="Century Gothic" w:hAnsi="Century Gothic"/>
        </w:rPr>
        <w:tab/>
      </w:r>
      <w:r w:rsidR="00A10B29" w:rsidRPr="006A21AB">
        <w:rPr>
          <w:rFonts w:ascii="Century Gothic" w:hAnsi="Century Gothic"/>
        </w:rPr>
        <w:tab/>
      </w:r>
    </w:p>
    <w:p w:rsidR="00A10B29" w:rsidRPr="006A21AB" w:rsidRDefault="00466825" w:rsidP="00A10B29">
      <w:pPr>
        <w:jc w:val="left"/>
        <w:rPr>
          <w:rFonts w:ascii="Century Gothic" w:hAnsi="Century Gothic"/>
          <w:lang w:val="en-US"/>
        </w:rPr>
      </w:pPr>
      <w:r>
        <w:rPr>
          <w:rFonts w:ascii="Century Gothic" w:hAnsi="Century Gothic"/>
          <w:lang w:val="en-US"/>
        </w:rPr>
        <w:t>Servant(s) :</w:t>
      </w:r>
      <w:r>
        <w:rPr>
          <w:rFonts w:ascii="Century Gothic" w:hAnsi="Century Gothic"/>
          <w:lang w:val="en-US"/>
        </w:rPr>
        <w:tab/>
      </w:r>
      <w:r w:rsidR="000E344C" w:rsidRPr="006A21AB">
        <w:rPr>
          <w:rFonts w:ascii="Century Gothic" w:hAnsi="Century Gothic"/>
          <w:lang w:val="en-US"/>
        </w:rPr>
        <w:t>Pilote / Copilote</w:t>
      </w:r>
      <w:r w:rsidR="000E344C" w:rsidRPr="006A21AB">
        <w:rPr>
          <w:rFonts w:ascii="Century Gothic" w:hAnsi="Century Gothic"/>
          <w:lang w:val="en-US"/>
        </w:rPr>
        <w:tab/>
      </w:r>
      <w:r>
        <w:rPr>
          <w:rFonts w:ascii="Century Gothic" w:hAnsi="Century Gothic"/>
          <w:lang w:val="en-US"/>
        </w:rPr>
        <w:tab/>
      </w:r>
      <w:r w:rsidR="00A10B29" w:rsidRPr="006A21AB">
        <w:rPr>
          <w:rFonts w:ascii="Century Gothic" w:hAnsi="Century Gothic"/>
          <w:lang w:val="en-US"/>
        </w:rPr>
        <w:t xml:space="preserve">Modification(s) : </w:t>
      </w:r>
      <w:r w:rsidR="00A10B29" w:rsidRPr="006A21AB">
        <w:rPr>
          <w:rFonts w:ascii="Century Gothic" w:hAnsi="Century Gothic"/>
          <w:lang w:val="en-US"/>
        </w:rPr>
        <w:tab/>
      </w:r>
      <w:r w:rsidR="00A10B29" w:rsidRPr="006A21AB">
        <w:rPr>
          <w:rFonts w:ascii="Century Gothic" w:hAnsi="Century Gothic"/>
          <w:lang w:val="en-US"/>
        </w:rPr>
        <w:tab/>
      </w:r>
      <w:r w:rsidR="00A10B29" w:rsidRPr="006A21AB">
        <w:rPr>
          <w:rFonts w:ascii="Century Gothic" w:hAnsi="Century Gothic"/>
          <w:lang w:val="en-US"/>
        </w:rPr>
        <w:tab/>
      </w:r>
    </w:p>
    <w:p w:rsidR="00A10B29" w:rsidRPr="006A21AB" w:rsidRDefault="00466825" w:rsidP="00A10B29">
      <w:pPr>
        <w:jc w:val="left"/>
        <w:rPr>
          <w:rFonts w:ascii="Century Gothic" w:hAnsi="Century Gothic"/>
        </w:rPr>
      </w:pPr>
      <w:r>
        <w:rPr>
          <w:rFonts w:ascii="Century Gothic" w:hAnsi="Century Gothic"/>
        </w:rPr>
        <w:t>Arcs de tir :</w:t>
      </w:r>
      <w:r>
        <w:rPr>
          <w:rFonts w:ascii="Century Gothic" w:hAnsi="Century Gothic"/>
        </w:rPr>
        <w:tab/>
      </w:r>
      <w:r w:rsidR="001D6A49" w:rsidRPr="006A21AB">
        <w:rPr>
          <w:rFonts w:ascii="Century Gothic" w:hAnsi="Century Gothic"/>
        </w:rPr>
        <w:t>Tourelle</w:t>
      </w:r>
      <w:r w:rsidR="00A10B29" w:rsidRPr="006A21AB">
        <w:rPr>
          <w:rFonts w:ascii="Century Gothic" w:hAnsi="Century Gothic"/>
        </w:rPr>
        <w:t xml:space="preserve">  </w:t>
      </w:r>
      <w:r w:rsidR="00A10B29" w:rsidRPr="006A21AB">
        <w:rPr>
          <w:rFonts w:ascii="Century Gothic" w:hAnsi="Century Gothic"/>
        </w:rPr>
        <w:tab/>
      </w:r>
      <w:r w:rsidR="00A10B29" w:rsidRPr="006A21AB">
        <w:rPr>
          <w:rFonts w:ascii="Century Gothic" w:hAnsi="Century Gothic"/>
        </w:rPr>
        <w:tab/>
      </w:r>
      <w:r>
        <w:rPr>
          <w:rFonts w:ascii="Century Gothic" w:hAnsi="Century Gothic"/>
        </w:rPr>
        <w:tab/>
      </w:r>
      <w:r w:rsidR="00A10B29" w:rsidRPr="006A21AB">
        <w:rPr>
          <w:rFonts w:ascii="Century Gothic" w:hAnsi="Century Gothic"/>
        </w:rPr>
        <w:t xml:space="preserve">Modification(s) : </w:t>
      </w:r>
      <w:r w:rsidR="00A10B29" w:rsidRPr="006A21AB">
        <w:rPr>
          <w:rFonts w:ascii="Century Gothic" w:hAnsi="Century Gothic"/>
        </w:rPr>
        <w:tab/>
      </w:r>
      <w:r w:rsidR="00A10B29" w:rsidRPr="006A21AB">
        <w:rPr>
          <w:rFonts w:ascii="Century Gothic" w:hAnsi="Century Gothic"/>
        </w:rPr>
        <w:tab/>
      </w:r>
      <w:r w:rsidR="00A10B29" w:rsidRPr="006A21AB">
        <w:rPr>
          <w:rFonts w:ascii="Century Gothic" w:hAnsi="Century Gothic"/>
        </w:rPr>
        <w:tab/>
      </w:r>
    </w:p>
    <w:p w:rsidR="00A10B29" w:rsidRPr="006A21AB" w:rsidRDefault="00A10B29" w:rsidP="00A10B29">
      <w:pPr>
        <w:jc w:val="left"/>
        <w:rPr>
          <w:rFonts w:ascii="Century Gothic" w:hAnsi="Century Gothic"/>
        </w:rPr>
      </w:pPr>
      <w:r w:rsidRPr="006A21AB">
        <w:rPr>
          <w:rFonts w:ascii="Century Gothic" w:hAnsi="Century Gothic"/>
        </w:rPr>
        <w:t>Ordinateur de visée :</w:t>
      </w:r>
      <w:r w:rsidRPr="006A21AB">
        <w:rPr>
          <w:rFonts w:ascii="Century Gothic" w:hAnsi="Century Gothic"/>
        </w:rPr>
        <w:tab/>
      </w:r>
      <w:r w:rsidRPr="006A21AB">
        <w:rPr>
          <w:rFonts w:ascii="Century Gothic" w:hAnsi="Century Gothic"/>
        </w:rPr>
        <w:tab/>
        <w:t xml:space="preserve">1 D  </w:t>
      </w:r>
      <w:r w:rsidRPr="006A21AB">
        <w:rPr>
          <w:rFonts w:ascii="Century Gothic" w:hAnsi="Century Gothic"/>
        </w:rPr>
        <w:tab/>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A10B29" w:rsidRPr="006A21AB" w:rsidRDefault="00A10B29" w:rsidP="00A10B29">
      <w:pPr>
        <w:jc w:val="left"/>
        <w:rPr>
          <w:rFonts w:ascii="Century Gothic" w:hAnsi="Century Gothic"/>
        </w:rPr>
      </w:pPr>
      <w:r w:rsidRPr="006A21AB">
        <w:rPr>
          <w:rFonts w:ascii="Century Gothic" w:hAnsi="Century Gothic"/>
        </w:rPr>
        <w:t>Dommage(s) :</w:t>
      </w:r>
      <w:r w:rsidRPr="006A21AB">
        <w:rPr>
          <w:rFonts w:ascii="Century Gothic" w:hAnsi="Century Gothic"/>
        </w:rPr>
        <w:tab/>
      </w:r>
      <w:r w:rsidRPr="006A21AB">
        <w:rPr>
          <w:rFonts w:ascii="Century Gothic" w:hAnsi="Century Gothic"/>
        </w:rPr>
        <w:tab/>
      </w:r>
      <w:r w:rsidRPr="006A21AB">
        <w:rPr>
          <w:rFonts w:ascii="Century Gothic" w:hAnsi="Century Gothic"/>
        </w:rPr>
        <w:tab/>
      </w:r>
      <w:r w:rsidR="0075419A" w:rsidRPr="006A21AB">
        <w:rPr>
          <w:rFonts w:ascii="Century Gothic" w:hAnsi="Century Gothic"/>
        </w:rPr>
        <w:t xml:space="preserve">-  </w:t>
      </w:r>
      <w:r w:rsidRPr="006A21AB">
        <w:rPr>
          <w:rFonts w:ascii="Century Gothic" w:hAnsi="Century Gothic"/>
        </w:rPr>
        <w:t xml:space="preserve">  </w:t>
      </w:r>
      <w:r w:rsidRPr="006A21AB">
        <w:rPr>
          <w:rFonts w:ascii="Century Gothic" w:hAnsi="Century Gothic"/>
        </w:rPr>
        <w:tab/>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A10B29" w:rsidRPr="006A21AB" w:rsidRDefault="00A10B29" w:rsidP="00A10B29">
      <w:pPr>
        <w:jc w:val="left"/>
        <w:rPr>
          <w:rFonts w:ascii="Century Gothic" w:hAnsi="Century Gothic"/>
        </w:rPr>
      </w:pPr>
      <w:r w:rsidRPr="006A21AB">
        <w:rPr>
          <w:rFonts w:ascii="Century Gothic" w:hAnsi="Century Gothic"/>
        </w:rPr>
        <w:t>Déflagration :</w:t>
      </w:r>
      <w:r w:rsidRPr="006A21AB">
        <w:rPr>
          <w:rFonts w:ascii="Century Gothic" w:hAnsi="Century Gothic"/>
        </w:rPr>
        <w:tab/>
      </w:r>
      <w:r w:rsidRPr="006A21AB">
        <w:rPr>
          <w:rFonts w:ascii="Century Gothic" w:hAnsi="Century Gothic"/>
        </w:rPr>
        <w:tab/>
      </w:r>
      <w:r w:rsidRPr="006A21AB">
        <w:rPr>
          <w:rFonts w:ascii="Century Gothic" w:hAnsi="Century Gothic"/>
        </w:rPr>
        <w:tab/>
        <w:t xml:space="preserve">-  </w:t>
      </w:r>
      <w:r w:rsidRPr="006A21AB">
        <w:rPr>
          <w:rFonts w:ascii="Century Gothic" w:hAnsi="Century Gothic"/>
        </w:rPr>
        <w:tab/>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A10B29" w:rsidRPr="006A21AB" w:rsidRDefault="00A10B29" w:rsidP="00A10B29">
      <w:pPr>
        <w:jc w:val="left"/>
        <w:rPr>
          <w:rFonts w:ascii="Century Gothic" w:hAnsi="Century Gothic"/>
        </w:rPr>
      </w:pPr>
      <w:r w:rsidRPr="006A21AB">
        <w:rPr>
          <w:rFonts w:ascii="Century Gothic" w:hAnsi="Century Gothic"/>
        </w:rPr>
        <w:t>Cadence :</w:t>
      </w:r>
      <w:r w:rsidRPr="006A21AB">
        <w:rPr>
          <w:rFonts w:ascii="Century Gothic" w:hAnsi="Century Gothic"/>
        </w:rPr>
        <w:tab/>
      </w:r>
      <w:r w:rsidRPr="006A21AB">
        <w:rPr>
          <w:rFonts w:ascii="Century Gothic" w:hAnsi="Century Gothic"/>
        </w:rPr>
        <w:tab/>
      </w:r>
      <w:r w:rsidRPr="006A21AB">
        <w:rPr>
          <w:rFonts w:ascii="Century Gothic" w:hAnsi="Century Gothic"/>
        </w:rPr>
        <w:tab/>
      </w:r>
      <w:r w:rsidR="00454E5E" w:rsidRPr="006A21AB">
        <w:rPr>
          <w:rFonts w:ascii="Century Gothic" w:hAnsi="Century Gothic"/>
        </w:rPr>
        <w:t>1</w:t>
      </w:r>
      <w:r w:rsidR="00901C03" w:rsidRPr="006A21AB">
        <w:rPr>
          <w:rFonts w:ascii="Century Gothic" w:hAnsi="Century Gothic"/>
        </w:rPr>
        <w:t>0</w:t>
      </w:r>
      <w:r w:rsidR="001A5514" w:rsidRPr="006A21AB">
        <w:rPr>
          <w:rFonts w:ascii="Century Gothic" w:hAnsi="Century Gothic"/>
        </w:rPr>
        <w:t>0L</w:t>
      </w:r>
      <w:r w:rsidR="007C718C" w:rsidRPr="006A21AB">
        <w:rPr>
          <w:rFonts w:ascii="Century Gothic" w:hAnsi="Century Gothic"/>
        </w:rPr>
        <w:t xml:space="preserve">/R  </w:t>
      </w:r>
      <w:r w:rsidR="007C718C" w:rsidRPr="006A21AB">
        <w:rPr>
          <w:rFonts w:ascii="Century Gothic" w:hAnsi="Century Gothic"/>
        </w:rPr>
        <w:tab/>
      </w:r>
      <w:r w:rsidRPr="006A21AB">
        <w:rPr>
          <w:rFonts w:ascii="Century Gothic" w:hAnsi="Century Gothic"/>
        </w:rPr>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A10B29" w:rsidRPr="006A21AB" w:rsidRDefault="00556963" w:rsidP="00A10B29">
      <w:pPr>
        <w:jc w:val="left"/>
        <w:rPr>
          <w:rFonts w:ascii="Century Gothic" w:hAnsi="Century Gothic"/>
        </w:rPr>
      </w:pPr>
      <w:r w:rsidRPr="006A21AB">
        <w:rPr>
          <w:rFonts w:ascii="Century Gothic" w:hAnsi="Century Gothic"/>
        </w:rPr>
        <w:t>Charge(s) :</w:t>
      </w:r>
      <w:r w:rsidRPr="006A21AB">
        <w:rPr>
          <w:rFonts w:ascii="Century Gothic" w:hAnsi="Century Gothic"/>
        </w:rPr>
        <w:tab/>
      </w:r>
      <w:r w:rsidRPr="006A21AB">
        <w:rPr>
          <w:rFonts w:ascii="Century Gothic" w:hAnsi="Century Gothic"/>
        </w:rPr>
        <w:tab/>
        <w:t xml:space="preserve"> </w:t>
      </w:r>
      <w:r w:rsidR="00454E5E" w:rsidRPr="006A21AB">
        <w:rPr>
          <w:rFonts w:ascii="Century Gothic" w:hAnsi="Century Gothic"/>
        </w:rPr>
        <w:t>25</w:t>
      </w:r>
      <w:r w:rsidRPr="006A21AB">
        <w:rPr>
          <w:rFonts w:ascii="Century Gothic" w:hAnsi="Century Gothic"/>
        </w:rPr>
        <w:t>000L</w:t>
      </w:r>
      <w:r w:rsidR="00347A36" w:rsidRPr="006A21AB">
        <w:rPr>
          <w:rFonts w:ascii="Century Gothic" w:hAnsi="Century Gothic"/>
        </w:rPr>
        <w:t>/</w:t>
      </w:r>
      <w:r w:rsidR="00454E5E" w:rsidRPr="006A21AB">
        <w:rPr>
          <w:rFonts w:ascii="Century Gothic" w:hAnsi="Century Gothic"/>
        </w:rPr>
        <w:t>25</w:t>
      </w:r>
      <w:r w:rsidRPr="006A21AB">
        <w:rPr>
          <w:rFonts w:ascii="Century Gothic" w:hAnsi="Century Gothic"/>
        </w:rPr>
        <w:t>000L</w:t>
      </w:r>
      <w:r w:rsidR="00347A36" w:rsidRPr="006A21AB">
        <w:rPr>
          <w:rFonts w:ascii="Century Gothic" w:hAnsi="Century Gothic"/>
        </w:rPr>
        <w:tab/>
      </w:r>
      <w:r w:rsidR="00A10B29" w:rsidRPr="006A21AB">
        <w:rPr>
          <w:rFonts w:ascii="Century Gothic" w:hAnsi="Century Gothic"/>
        </w:rPr>
        <w:t xml:space="preserve">Modification(s) : </w:t>
      </w:r>
      <w:r w:rsidR="00A10B29" w:rsidRPr="006A21AB">
        <w:rPr>
          <w:rFonts w:ascii="Century Gothic" w:hAnsi="Century Gothic"/>
        </w:rPr>
        <w:tab/>
      </w:r>
      <w:r w:rsidR="00A10B29" w:rsidRPr="006A21AB">
        <w:rPr>
          <w:rFonts w:ascii="Century Gothic" w:hAnsi="Century Gothic"/>
        </w:rPr>
        <w:tab/>
      </w:r>
      <w:r w:rsidR="00A10B29" w:rsidRPr="006A21AB">
        <w:rPr>
          <w:rFonts w:ascii="Century Gothic" w:hAnsi="Century Gothic"/>
        </w:rPr>
        <w:tab/>
        <w:t>Actuel :</w:t>
      </w:r>
    </w:p>
    <w:p w:rsidR="00A10B29" w:rsidRPr="006A21AB" w:rsidRDefault="00556963" w:rsidP="00A10B29">
      <w:pPr>
        <w:jc w:val="left"/>
        <w:rPr>
          <w:rFonts w:ascii="Century Gothic" w:hAnsi="Century Gothic"/>
        </w:rPr>
      </w:pPr>
      <w:r w:rsidRPr="006A21AB">
        <w:rPr>
          <w:rFonts w:ascii="Century Gothic" w:hAnsi="Century Gothic"/>
        </w:rPr>
        <w:t xml:space="preserve">Portée atmosphérique :   </w:t>
      </w:r>
      <w:r w:rsidR="00904CD2" w:rsidRPr="006A21AB">
        <w:rPr>
          <w:rFonts w:ascii="Century Gothic" w:hAnsi="Century Gothic"/>
        </w:rPr>
        <w:t>10</w:t>
      </w:r>
      <w:r w:rsidR="00A10B29" w:rsidRPr="006A21AB">
        <w:rPr>
          <w:rFonts w:ascii="Century Gothic" w:hAnsi="Century Gothic"/>
        </w:rPr>
        <w:t>-</w:t>
      </w:r>
      <w:r w:rsidR="00904CD2" w:rsidRPr="006A21AB">
        <w:rPr>
          <w:rFonts w:ascii="Century Gothic" w:hAnsi="Century Gothic"/>
        </w:rPr>
        <w:t>8</w:t>
      </w:r>
      <w:r w:rsidR="00121019" w:rsidRPr="006A21AB">
        <w:rPr>
          <w:rFonts w:ascii="Century Gothic" w:hAnsi="Century Gothic"/>
        </w:rPr>
        <w:t>0</w:t>
      </w:r>
      <w:r w:rsidR="00A10B29" w:rsidRPr="006A21AB">
        <w:rPr>
          <w:rFonts w:ascii="Century Gothic" w:hAnsi="Century Gothic"/>
        </w:rPr>
        <w:t>/</w:t>
      </w:r>
      <w:r w:rsidR="00904CD2" w:rsidRPr="006A21AB">
        <w:rPr>
          <w:rFonts w:ascii="Century Gothic" w:hAnsi="Century Gothic"/>
        </w:rPr>
        <w:t>20</w:t>
      </w:r>
      <w:r w:rsidR="00121019" w:rsidRPr="006A21AB">
        <w:rPr>
          <w:rFonts w:ascii="Century Gothic" w:hAnsi="Century Gothic"/>
        </w:rPr>
        <w:t>0/</w:t>
      </w:r>
      <w:r w:rsidR="00904CD2" w:rsidRPr="006A21AB">
        <w:rPr>
          <w:rFonts w:ascii="Century Gothic" w:hAnsi="Century Gothic"/>
        </w:rPr>
        <w:t>4</w:t>
      </w:r>
      <w:r w:rsidR="00121019" w:rsidRPr="006A21AB">
        <w:rPr>
          <w:rFonts w:ascii="Century Gothic" w:hAnsi="Century Gothic"/>
        </w:rPr>
        <w:t>0</w:t>
      </w:r>
      <w:r w:rsidR="00A10B29" w:rsidRPr="006A21AB">
        <w:rPr>
          <w:rFonts w:ascii="Century Gothic" w:hAnsi="Century Gothic"/>
        </w:rPr>
        <w:t xml:space="preserve">0M </w:t>
      </w:r>
      <w:r w:rsidR="00121019" w:rsidRPr="006A21AB">
        <w:rPr>
          <w:rFonts w:ascii="Century Gothic" w:hAnsi="Century Gothic"/>
        </w:rPr>
        <w:tab/>
      </w:r>
      <w:r w:rsidR="00A10B29" w:rsidRPr="006A21AB">
        <w:rPr>
          <w:rFonts w:ascii="Century Gothic" w:hAnsi="Century Gothic"/>
        </w:rPr>
        <w:t xml:space="preserve">Modification(s) : </w:t>
      </w:r>
      <w:r w:rsidR="00A10B29" w:rsidRPr="006A21AB">
        <w:rPr>
          <w:rFonts w:ascii="Century Gothic" w:hAnsi="Century Gothic"/>
        </w:rPr>
        <w:tab/>
      </w:r>
      <w:r w:rsidR="00A10B29" w:rsidRPr="006A21AB">
        <w:rPr>
          <w:rFonts w:ascii="Century Gothic" w:hAnsi="Century Gothic"/>
        </w:rPr>
        <w:tab/>
      </w:r>
      <w:r w:rsidR="00A10B29" w:rsidRPr="006A21AB">
        <w:rPr>
          <w:rFonts w:ascii="Century Gothic" w:hAnsi="Century Gothic"/>
        </w:rPr>
        <w:tab/>
        <w:t>Actuel :</w:t>
      </w:r>
    </w:p>
    <w:p w:rsidR="00A10B29" w:rsidRPr="006A21AB" w:rsidRDefault="00A10B29" w:rsidP="00A10B29">
      <w:pPr>
        <w:jc w:val="left"/>
        <w:rPr>
          <w:rFonts w:ascii="Century Gothic" w:hAnsi="Century Gothic"/>
        </w:rPr>
      </w:pPr>
      <w:r w:rsidRPr="006A21AB">
        <w:rPr>
          <w:rFonts w:ascii="Century Gothic" w:hAnsi="Century Gothic"/>
        </w:rPr>
        <w:t>Portée spatiale :</w:t>
      </w:r>
      <w:r w:rsidRPr="006A21AB">
        <w:rPr>
          <w:rFonts w:ascii="Century Gothic" w:hAnsi="Century Gothic"/>
        </w:rPr>
        <w:tab/>
        <w:t xml:space="preserve">    </w:t>
      </w:r>
      <w:r w:rsidRPr="006A21AB">
        <w:rPr>
          <w:rFonts w:ascii="Century Gothic" w:hAnsi="Century Gothic"/>
        </w:rPr>
        <w:tab/>
        <w:t>-</w:t>
      </w:r>
      <w:r w:rsidRPr="006A21AB">
        <w:rPr>
          <w:rFonts w:ascii="Century Gothic" w:hAnsi="Century Gothic"/>
        </w:rPr>
        <w:tab/>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A10B29" w:rsidRPr="006A21AB" w:rsidRDefault="00A10B29" w:rsidP="00A10B29">
      <w:pPr>
        <w:jc w:val="left"/>
        <w:rPr>
          <w:rFonts w:ascii="Century Gothic" w:hAnsi="Century Gothic"/>
        </w:rPr>
      </w:pPr>
      <w:r w:rsidRPr="006A21AB">
        <w:rPr>
          <w:rFonts w:ascii="Century Gothic" w:hAnsi="Century Gothic"/>
        </w:rPr>
        <w:t>Portée aquatique :</w:t>
      </w:r>
      <w:r w:rsidRPr="006A21AB">
        <w:rPr>
          <w:rFonts w:ascii="Century Gothic" w:hAnsi="Century Gothic"/>
        </w:rPr>
        <w:tab/>
        <w:t xml:space="preserve">    </w:t>
      </w:r>
      <w:r w:rsidRPr="006A21AB">
        <w:rPr>
          <w:rFonts w:ascii="Century Gothic" w:hAnsi="Century Gothic"/>
        </w:rPr>
        <w:tab/>
        <w:t xml:space="preserve">-  </w:t>
      </w:r>
      <w:r w:rsidRPr="006A21AB">
        <w:rPr>
          <w:rFonts w:ascii="Century Gothic" w:hAnsi="Century Gothic"/>
        </w:rPr>
        <w:tab/>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A10B29" w:rsidRPr="006A21AB" w:rsidRDefault="00A10B29" w:rsidP="00A10B29">
      <w:pPr>
        <w:suppressAutoHyphens w:val="0"/>
        <w:jc w:val="left"/>
        <w:rPr>
          <w:rFonts w:ascii="Century Gothic" w:hAnsi="Century Gothic"/>
        </w:rPr>
      </w:pPr>
      <w:r w:rsidRPr="006A21AB">
        <w:rPr>
          <w:rFonts w:ascii="Century Gothic" w:hAnsi="Century Gothic"/>
        </w:rPr>
        <w:br w:type="page"/>
      </w:r>
    </w:p>
    <w:p w:rsidR="00466825" w:rsidRPr="006A21AB" w:rsidRDefault="00466825" w:rsidP="00466825">
      <w:pPr>
        <w:jc w:val="left"/>
        <w:rPr>
          <w:rFonts w:ascii="Century Gothic" w:hAnsi="Century Gothic"/>
        </w:rPr>
      </w:pPr>
      <w:r>
        <w:rPr>
          <w:rFonts w:ascii="Century Gothic" w:hAnsi="Century Gothic"/>
        </w:rPr>
        <w:lastRenderedPageBreak/>
        <w:t>Arme :</w:t>
      </w:r>
      <w:r>
        <w:rPr>
          <w:rFonts w:ascii="Century Gothic" w:hAnsi="Century Gothic"/>
        </w:rPr>
        <w:tab/>
      </w:r>
      <w:r>
        <w:rPr>
          <w:rFonts w:ascii="Century Gothic" w:hAnsi="Century Gothic"/>
        </w:rPr>
        <w:tab/>
        <w:t>Rayon Tracteur (X2)</w:t>
      </w:r>
      <w:r w:rsidRPr="006A21AB">
        <w:rPr>
          <w:rFonts w:ascii="Century Gothic" w:hAnsi="Century Gothic"/>
        </w:rPr>
        <w:tab/>
      </w:r>
      <w:r>
        <w:rPr>
          <w:rFonts w:ascii="Century Gothic" w:hAnsi="Century Gothic"/>
        </w:rPr>
        <w:tab/>
      </w:r>
      <w:r w:rsidRPr="006A21AB">
        <w:rPr>
          <w:rFonts w:ascii="Century Gothic" w:hAnsi="Century Gothic"/>
        </w:rPr>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r>
    </w:p>
    <w:p w:rsidR="00466825" w:rsidRPr="006A21AB" w:rsidRDefault="00466825" w:rsidP="00466825">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sidRPr="006A21AB">
        <w:rPr>
          <w:rFonts w:ascii="Century Gothic" w:hAnsi="Century Gothic"/>
        </w:rPr>
        <w:t>Sécurité Incendie</w:t>
      </w:r>
      <w:r w:rsidRPr="006A21AB">
        <w:rPr>
          <w:rFonts w:ascii="Century Gothic" w:hAnsi="Century Gothic"/>
        </w:rPr>
        <w:tab/>
      </w:r>
      <w:r>
        <w:rPr>
          <w:rFonts w:ascii="Century Gothic" w:hAnsi="Century Gothic"/>
        </w:rPr>
        <w:tab/>
      </w:r>
      <w:r w:rsidRPr="006A21AB">
        <w:rPr>
          <w:rFonts w:ascii="Century Gothic" w:hAnsi="Century Gothic"/>
        </w:rPr>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r>
    </w:p>
    <w:p w:rsidR="00466825" w:rsidRPr="006A21AB" w:rsidRDefault="00466825" w:rsidP="00466825">
      <w:pPr>
        <w:jc w:val="left"/>
        <w:rPr>
          <w:rFonts w:ascii="Century Gothic" w:hAnsi="Century Gothic"/>
          <w:lang w:val="en-US"/>
        </w:rPr>
      </w:pPr>
      <w:r>
        <w:rPr>
          <w:rFonts w:ascii="Century Gothic" w:hAnsi="Century Gothic"/>
          <w:lang w:val="en-US"/>
        </w:rPr>
        <w:t>Servant(s) :</w:t>
      </w:r>
      <w:r>
        <w:rPr>
          <w:rFonts w:ascii="Century Gothic" w:hAnsi="Century Gothic"/>
          <w:lang w:val="en-US"/>
        </w:rPr>
        <w:tab/>
      </w:r>
      <w:r w:rsidRPr="006A21AB">
        <w:rPr>
          <w:rFonts w:ascii="Century Gothic" w:hAnsi="Century Gothic"/>
          <w:lang w:val="en-US"/>
        </w:rPr>
        <w:t>Pilote / Copilote</w:t>
      </w:r>
      <w:r w:rsidRPr="006A21AB">
        <w:rPr>
          <w:rFonts w:ascii="Century Gothic" w:hAnsi="Century Gothic"/>
          <w:lang w:val="en-US"/>
        </w:rPr>
        <w:tab/>
      </w:r>
      <w:r>
        <w:rPr>
          <w:rFonts w:ascii="Century Gothic" w:hAnsi="Century Gothic"/>
          <w:lang w:val="en-US"/>
        </w:rPr>
        <w:tab/>
      </w:r>
      <w:r w:rsidRPr="006A21AB">
        <w:rPr>
          <w:rFonts w:ascii="Century Gothic" w:hAnsi="Century Gothic"/>
          <w:lang w:val="en-US"/>
        </w:rPr>
        <w:t xml:space="preserve">Modification(s) : </w:t>
      </w:r>
      <w:r w:rsidRPr="006A21AB">
        <w:rPr>
          <w:rFonts w:ascii="Century Gothic" w:hAnsi="Century Gothic"/>
          <w:lang w:val="en-US"/>
        </w:rPr>
        <w:tab/>
      </w:r>
      <w:r w:rsidRPr="006A21AB">
        <w:rPr>
          <w:rFonts w:ascii="Century Gothic" w:hAnsi="Century Gothic"/>
          <w:lang w:val="en-US"/>
        </w:rPr>
        <w:tab/>
      </w:r>
      <w:r w:rsidRPr="006A21AB">
        <w:rPr>
          <w:rFonts w:ascii="Century Gothic" w:hAnsi="Century Gothic"/>
          <w:lang w:val="en-US"/>
        </w:rPr>
        <w:tab/>
      </w:r>
    </w:p>
    <w:p w:rsidR="00466825" w:rsidRPr="006A21AB" w:rsidRDefault="00466825" w:rsidP="00466825">
      <w:pPr>
        <w:jc w:val="left"/>
        <w:rPr>
          <w:rFonts w:ascii="Century Gothic" w:hAnsi="Century Gothic"/>
        </w:rPr>
      </w:pPr>
      <w:r>
        <w:rPr>
          <w:rFonts w:ascii="Century Gothic" w:hAnsi="Century Gothic"/>
        </w:rPr>
        <w:t>Arcs de tir :</w:t>
      </w:r>
      <w:r>
        <w:rPr>
          <w:rFonts w:ascii="Century Gothic" w:hAnsi="Century Gothic"/>
        </w:rPr>
        <w:tab/>
      </w:r>
      <w:r w:rsidRPr="006A21AB">
        <w:rPr>
          <w:rFonts w:ascii="Century Gothic" w:hAnsi="Century Gothic"/>
        </w:rPr>
        <w:t xml:space="preserve">Tourelle  </w:t>
      </w:r>
      <w:r w:rsidRPr="006A21AB">
        <w:rPr>
          <w:rFonts w:ascii="Century Gothic" w:hAnsi="Century Gothic"/>
        </w:rPr>
        <w:tab/>
      </w:r>
      <w:r w:rsidRPr="006A21AB">
        <w:rPr>
          <w:rFonts w:ascii="Century Gothic" w:hAnsi="Century Gothic"/>
        </w:rPr>
        <w:tab/>
      </w:r>
      <w:r>
        <w:rPr>
          <w:rFonts w:ascii="Century Gothic" w:hAnsi="Century Gothic"/>
        </w:rPr>
        <w:tab/>
      </w:r>
      <w:r w:rsidRPr="006A21AB">
        <w:rPr>
          <w:rFonts w:ascii="Century Gothic" w:hAnsi="Century Gothic"/>
        </w:rPr>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r>
    </w:p>
    <w:p w:rsidR="00466825" w:rsidRPr="006A21AB" w:rsidRDefault="00466825" w:rsidP="00466825">
      <w:pPr>
        <w:jc w:val="left"/>
        <w:rPr>
          <w:rFonts w:ascii="Century Gothic" w:hAnsi="Century Gothic"/>
        </w:rPr>
      </w:pPr>
      <w:r w:rsidRPr="006A21AB">
        <w:rPr>
          <w:rFonts w:ascii="Century Gothic" w:hAnsi="Century Gothic"/>
        </w:rPr>
        <w:t>Ordinateur de visée :</w:t>
      </w:r>
      <w:r w:rsidRPr="006A21AB">
        <w:rPr>
          <w:rFonts w:ascii="Century Gothic" w:hAnsi="Century Gothic"/>
        </w:rPr>
        <w:tab/>
      </w:r>
      <w:r w:rsidRPr="006A21AB">
        <w:rPr>
          <w:rFonts w:ascii="Century Gothic" w:hAnsi="Century Gothic"/>
        </w:rPr>
        <w:tab/>
        <w:t xml:space="preserve">1 D  </w:t>
      </w:r>
      <w:r w:rsidRPr="006A21AB">
        <w:rPr>
          <w:rFonts w:ascii="Century Gothic" w:hAnsi="Century Gothic"/>
        </w:rPr>
        <w:tab/>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466825" w:rsidRPr="006A21AB" w:rsidRDefault="00466825" w:rsidP="00466825">
      <w:pPr>
        <w:jc w:val="left"/>
        <w:rPr>
          <w:rFonts w:ascii="Century Gothic" w:hAnsi="Century Gothic"/>
        </w:rPr>
      </w:pPr>
      <w:r w:rsidRPr="006A21AB">
        <w:rPr>
          <w:rFonts w:ascii="Century Gothic" w:hAnsi="Century Gothic"/>
        </w:rPr>
        <w:t>Dommage(s) :</w:t>
      </w:r>
      <w:r w:rsidRPr="006A21AB">
        <w:rPr>
          <w:rFonts w:ascii="Century Gothic" w:hAnsi="Century Gothic"/>
        </w:rPr>
        <w:tab/>
      </w:r>
      <w:r w:rsidRPr="006A21AB">
        <w:rPr>
          <w:rFonts w:ascii="Century Gothic" w:hAnsi="Century Gothic"/>
        </w:rPr>
        <w:tab/>
      </w:r>
      <w:r w:rsidRPr="006A21AB">
        <w:rPr>
          <w:rFonts w:ascii="Century Gothic" w:hAnsi="Century Gothic"/>
        </w:rPr>
        <w:tab/>
        <w:t xml:space="preserve">-    </w:t>
      </w:r>
      <w:r w:rsidRPr="006A21AB">
        <w:rPr>
          <w:rFonts w:ascii="Century Gothic" w:hAnsi="Century Gothic"/>
        </w:rPr>
        <w:tab/>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466825" w:rsidRPr="006A21AB" w:rsidRDefault="00466825" w:rsidP="00466825">
      <w:pPr>
        <w:jc w:val="left"/>
        <w:rPr>
          <w:rFonts w:ascii="Century Gothic" w:hAnsi="Century Gothic"/>
        </w:rPr>
      </w:pPr>
      <w:r w:rsidRPr="006A21AB">
        <w:rPr>
          <w:rFonts w:ascii="Century Gothic" w:hAnsi="Century Gothic"/>
        </w:rPr>
        <w:t>Déflagration :</w:t>
      </w:r>
      <w:r w:rsidRPr="006A21AB">
        <w:rPr>
          <w:rFonts w:ascii="Century Gothic" w:hAnsi="Century Gothic"/>
        </w:rPr>
        <w:tab/>
      </w:r>
      <w:r w:rsidRPr="006A21AB">
        <w:rPr>
          <w:rFonts w:ascii="Century Gothic" w:hAnsi="Century Gothic"/>
        </w:rPr>
        <w:tab/>
      </w:r>
      <w:r w:rsidRPr="006A21AB">
        <w:rPr>
          <w:rFonts w:ascii="Century Gothic" w:hAnsi="Century Gothic"/>
        </w:rPr>
        <w:tab/>
        <w:t xml:space="preserve">-  </w:t>
      </w:r>
      <w:r w:rsidRPr="006A21AB">
        <w:rPr>
          <w:rFonts w:ascii="Century Gothic" w:hAnsi="Century Gothic"/>
        </w:rPr>
        <w:tab/>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466825" w:rsidRPr="006A21AB" w:rsidRDefault="00466825" w:rsidP="00466825">
      <w:pPr>
        <w:jc w:val="left"/>
        <w:rPr>
          <w:rFonts w:ascii="Century Gothic" w:hAnsi="Century Gothic"/>
        </w:rPr>
      </w:pPr>
      <w:r w:rsidRPr="006A21AB">
        <w:rPr>
          <w:rFonts w:ascii="Century Gothic" w:hAnsi="Century Gothic"/>
        </w:rPr>
        <w:t>Cadence :</w:t>
      </w:r>
      <w:r w:rsidRPr="006A21AB">
        <w:rPr>
          <w:rFonts w:ascii="Century Gothic" w:hAnsi="Century Gothic"/>
        </w:rPr>
        <w:tab/>
      </w:r>
      <w:r w:rsidRPr="006A21AB">
        <w:rPr>
          <w:rFonts w:ascii="Century Gothic" w:hAnsi="Century Gothic"/>
        </w:rPr>
        <w:tab/>
      </w:r>
      <w:r w:rsidRPr="006A21AB">
        <w:rPr>
          <w:rFonts w:ascii="Century Gothic" w:hAnsi="Century Gothic"/>
        </w:rPr>
        <w:tab/>
        <w:t>10</w:t>
      </w:r>
      <w:r w:rsidR="00EB6E0F">
        <w:rPr>
          <w:rFonts w:ascii="Century Gothic" w:hAnsi="Century Gothic"/>
        </w:rPr>
        <w:t>M</w:t>
      </w:r>
      <w:r w:rsidRPr="006A21AB">
        <w:rPr>
          <w:rFonts w:ascii="Century Gothic" w:hAnsi="Century Gothic"/>
        </w:rPr>
        <w:t xml:space="preserve">/R  </w:t>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466825" w:rsidRPr="00EB6E0F" w:rsidRDefault="00466825" w:rsidP="00466825">
      <w:pPr>
        <w:jc w:val="left"/>
        <w:rPr>
          <w:rFonts w:ascii="Century Gothic" w:hAnsi="Century Gothic"/>
          <w:lang w:val="en-US"/>
        </w:rPr>
      </w:pPr>
      <w:r w:rsidRPr="00EB6E0F">
        <w:rPr>
          <w:rFonts w:ascii="Century Gothic" w:hAnsi="Century Gothic"/>
          <w:lang w:val="en-US"/>
        </w:rPr>
        <w:t>Charge(s) :</w:t>
      </w:r>
      <w:r w:rsidRPr="00EB6E0F">
        <w:rPr>
          <w:rFonts w:ascii="Century Gothic" w:hAnsi="Century Gothic"/>
          <w:lang w:val="en-US"/>
        </w:rPr>
        <w:tab/>
      </w:r>
      <w:r w:rsidRPr="00EB6E0F">
        <w:rPr>
          <w:rFonts w:ascii="Century Gothic" w:hAnsi="Century Gothic"/>
          <w:lang w:val="en-US"/>
        </w:rPr>
        <w:tab/>
      </w:r>
      <w:r w:rsidR="00D51100" w:rsidRPr="00EB6E0F">
        <w:rPr>
          <w:rFonts w:ascii="Century Gothic" w:hAnsi="Century Gothic"/>
          <w:lang w:val="en-US"/>
        </w:rPr>
        <w:t xml:space="preserve">  </w:t>
      </w:r>
      <w:r w:rsidRPr="00EB6E0F">
        <w:rPr>
          <w:rFonts w:ascii="Century Gothic" w:hAnsi="Century Gothic"/>
          <w:lang w:val="en-US"/>
        </w:rPr>
        <w:t xml:space="preserve"> </w:t>
      </w:r>
      <w:r w:rsidR="00D51100" w:rsidRPr="00EB6E0F">
        <w:rPr>
          <w:rFonts w:ascii="Century Gothic" w:hAnsi="Century Gothic"/>
          <w:lang w:val="en-US"/>
        </w:rPr>
        <w:tab/>
      </w:r>
      <w:r w:rsidR="00EB6E0F" w:rsidRPr="00EB6E0F">
        <w:rPr>
          <w:rFonts w:ascii="Century Gothic" w:hAnsi="Century Gothic"/>
          <w:lang w:val="en-US"/>
        </w:rPr>
        <w:t>250Kg</w:t>
      </w:r>
      <w:r w:rsidRPr="00EB6E0F">
        <w:rPr>
          <w:rFonts w:ascii="Century Gothic" w:hAnsi="Century Gothic"/>
          <w:lang w:val="en-US"/>
        </w:rPr>
        <w:tab/>
      </w:r>
      <w:r w:rsidR="00D51100" w:rsidRPr="00EB6E0F">
        <w:rPr>
          <w:rFonts w:ascii="Century Gothic" w:hAnsi="Century Gothic"/>
          <w:lang w:val="en-US"/>
        </w:rPr>
        <w:tab/>
      </w:r>
      <w:r w:rsidRPr="00EB6E0F">
        <w:rPr>
          <w:rFonts w:ascii="Century Gothic" w:hAnsi="Century Gothic"/>
          <w:lang w:val="en-US"/>
        </w:rPr>
        <w:t xml:space="preserve">Modification(s) : </w:t>
      </w:r>
      <w:r w:rsidRPr="00EB6E0F">
        <w:rPr>
          <w:rFonts w:ascii="Century Gothic" w:hAnsi="Century Gothic"/>
          <w:lang w:val="en-US"/>
        </w:rPr>
        <w:tab/>
      </w:r>
      <w:r w:rsidRPr="00EB6E0F">
        <w:rPr>
          <w:rFonts w:ascii="Century Gothic" w:hAnsi="Century Gothic"/>
          <w:lang w:val="en-US"/>
        </w:rPr>
        <w:tab/>
      </w:r>
      <w:r w:rsidRPr="00EB6E0F">
        <w:rPr>
          <w:rFonts w:ascii="Century Gothic" w:hAnsi="Century Gothic"/>
          <w:lang w:val="en-US"/>
        </w:rPr>
        <w:tab/>
        <w:t>Actuel :</w:t>
      </w:r>
    </w:p>
    <w:p w:rsidR="00466825" w:rsidRPr="006A21AB" w:rsidRDefault="00466825" w:rsidP="00466825">
      <w:pPr>
        <w:jc w:val="left"/>
        <w:rPr>
          <w:rFonts w:ascii="Century Gothic" w:hAnsi="Century Gothic"/>
        </w:rPr>
      </w:pPr>
      <w:r w:rsidRPr="006A21AB">
        <w:rPr>
          <w:rFonts w:ascii="Century Gothic" w:hAnsi="Century Gothic"/>
        </w:rPr>
        <w:t xml:space="preserve">Portée atmosphérique :   10-80/200/400M </w:t>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466825" w:rsidRPr="006A21AB" w:rsidRDefault="00466825" w:rsidP="00466825">
      <w:pPr>
        <w:jc w:val="left"/>
        <w:rPr>
          <w:rFonts w:ascii="Century Gothic" w:hAnsi="Century Gothic"/>
        </w:rPr>
      </w:pPr>
      <w:r w:rsidRPr="006A21AB">
        <w:rPr>
          <w:rFonts w:ascii="Century Gothic" w:hAnsi="Century Gothic"/>
        </w:rPr>
        <w:t>Portée spatiale :</w:t>
      </w:r>
      <w:r w:rsidRPr="006A21AB">
        <w:rPr>
          <w:rFonts w:ascii="Century Gothic" w:hAnsi="Century Gothic"/>
        </w:rPr>
        <w:tab/>
        <w:t xml:space="preserve">    </w:t>
      </w:r>
      <w:r w:rsidRPr="006A21AB">
        <w:rPr>
          <w:rFonts w:ascii="Century Gothic" w:hAnsi="Century Gothic"/>
        </w:rPr>
        <w:tab/>
        <w:t>-</w:t>
      </w:r>
      <w:r w:rsidRPr="006A21AB">
        <w:rPr>
          <w:rFonts w:ascii="Century Gothic" w:hAnsi="Century Gothic"/>
        </w:rPr>
        <w:tab/>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466825" w:rsidRDefault="00466825" w:rsidP="00466825">
      <w:pPr>
        <w:jc w:val="left"/>
        <w:rPr>
          <w:rFonts w:ascii="Century Gothic" w:hAnsi="Century Gothic"/>
        </w:rPr>
      </w:pPr>
      <w:r w:rsidRPr="006A21AB">
        <w:rPr>
          <w:rFonts w:ascii="Century Gothic" w:hAnsi="Century Gothic"/>
        </w:rPr>
        <w:t>Portée aquatique :</w:t>
      </w:r>
      <w:r w:rsidRPr="006A21AB">
        <w:rPr>
          <w:rFonts w:ascii="Century Gothic" w:hAnsi="Century Gothic"/>
        </w:rPr>
        <w:tab/>
        <w:t xml:space="preserve">    </w:t>
      </w:r>
      <w:r w:rsidRPr="006A21AB">
        <w:rPr>
          <w:rFonts w:ascii="Century Gothic" w:hAnsi="Century Gothic"/>
        </w:rPr>
        <w:tab/>
        <w:t xml:space="preserve">-  </w:t>
      </w:r>
      <w:r w:rsidRPr="006A21AB">
        <w:rPr>
          <w:rFonts w:ascii="Century Gothic" w:hAnsi="Century Gothic"/>
        </w:rPr>
        <w:tab/>
      </w:r>
      <w:r w:rsidRPr="006A21AB">
        <w:rPr>
          <w:rFonts w:ascii="Century Gothic" w:hAnsi="Century Gothic"/>
        </w:rPr>
        <w:tab/>
        <w:t xml:space="preserve">Modification(s) : </w:t>
      </w:r>
      <w:r w:rsidRPr="006A21AB">
        <w:rPr>
          <w:rFonts w:ascii="Century Gothic" w:hAnsi="Century Gothic"/>
        </w:rPr>
        <w:tab/>
      </w:r>
      <w:r w:rsidRPr="006A21AB">
        <w:rPr>
          <w:rFonts w:ascii="Century Gothic" w:hAnsi="Century Gothic"/>
        </w:rPr>
        <w:tab/>
      </w:r>
      <w:r w:rsidRPr="006A21AB">
        <w:rPr>
          <w:rFonts w:ascii="Century Gothic" w:hAnsi="Century Gothic"/>
        </w:rPr>
        <w:tab/>
        <w:t>Actuel :</w:t>
      </w:r>
    </w:p>
    <w:p w:rsidR="00466825" w:rsidRDefault="00466825" w:rsidP="00466825">
      <w:pPr>
        <w:jc w:val="left"/>
        <w:rPr>
          <w:rFonts w:ascii="Century Gothic" w:hAnsi="Century Gothic"/>
        </w:rPr>
      </w:pPr>
    </w:p>
    <w:p w:rsidR="00466825" w:rsidRDefault="00466825" w:rsidP="00466825">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466825" w:rsidRDefault="00466825" w:rsidP="00466825">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466825" w:rsidRDefault="00466825" w:rsidP="00466825">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466825" w:rsidRDefault="00466825" w:rsidP="00466825">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466825" w:rsidRDefault="00466825" w:rsidP="00466825">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66825" w:rsidRDefault="00466825" w:rsidP="00466825">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66825" w:rsidRDefault="00466825" w:rsidP="00466825">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66825" w:rsidRDefault="00466825" w:rsidP="00466825">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66825" w:rsidRDefault="00466825" w:rsidP="00466825">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66825" w:rsidRDefault="00466825" w:rsidP="00466825">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66825" w:rsidRDefault="00466825" w:rsidP="00466825">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66825" w:rsidRDefault="00466825" w:rsidP="00466825">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66825" w:rsidRDefault="00466825" w:rsidP="00466825">
      <w:pPr>
        <w:jc w:val="left"/>
        <w:rPr>
          <w:rFonts w:ascii="Century Gothic" w:hAnsi="Century Gothic"/>
        </w:rPr>
      </w:pPr>
    </w:p>
    <w:p w:rsidR="00466825" w:rsidRDefault="00466825" w:rsidP="00466825">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466825" w:rsidRDefault="00466825" w:rsidP="00466825">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466825" w:rsidRDefault="00466825" w:rsidP="00466825">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466825" w:rsidRDefault="00466825" w:rsidP="00466825">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466825" w:rsidRDefault="00466825" w:rsidP="00466825">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66825" w:rsidRDefault="00466825" w:rsidP="00466825">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66825" w:rsidRDefault="00466825" w:rsidP="00466825">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66825" w:rsidRDefault="00466825" w:rsidP="00466825">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66825" w:rsidRDefault="00466825" w:rsidP="00466825">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66825" w:rsidRDefault="00466825" w:rsidP="00466825">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66825" w:rsidRDefault="00466825" w:rsidP="00466825">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A10B29" w:rsidRPr="006A21AB" w:rsidRDefault="00466825" w:rsidP="00466825">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103B13" w:rsidRDefault="00103B13" w:rsidP="00FD01A5">
      <w:pPr>
        <w:jc w:val="left"/>
        <w:rPr>
          <w:rFonts w:ascii="Century Gothic" w:hAnsi="Century Gothic"/>
        </w:rPr>
      </w:pPr>
    </w:p>
    <w:p w:rsidR="00484BC5" w:rsidRPr="006A21AB" w:rsidRDefault="00FD01A5" w:rsidP="00FD01A5">
      <w:pPr>
        <w:jc w:val="left"/>
        <w:rPr>
          <w:rFonts w:ascii="Century Gothic" w:hAnsi="Century Gothic"/>
        </w:rPr>
      </w:pPr>
      <w:r w:rsidRPr="006A21AB">
        <w:rPr>
          <w:rFonts w:ascii="Century Gothic" w:hAnsi="Century Gothic"/>
        </w:rPr>
        <w:t>Equipement(s) diver(s) :</w:t>
      </w:r>
    </w:p>
    <w:p w:rsidR="006A21AB" w:rsidRPr="006A21AB" w:rsidRDefault="006A21AB" w:rsidP="00FD01A5">
      <w:pPr>
        <w:jc w:val="left"/>
        <w:rPr>
          <w:rFonts w:ascii="Century Gothic" w:hAnsi="Century Gothic"/>
        </w:rPr>
      </w:pPr>
    </w:p>
    <w:p w:rsidR="006A21AB" w:rsidRPr="006A21AB" w:rsidRDefault="006A21AB" w:rsidP="006A21AB">
      <w:pPr>
        <w:pStyle w:val="Paragraphedeliste"/>
        <w:numPr>
          <w:ilvl w:val="0"/>
          <w:numId w:val="38"/>
        </w:numPr>
        <w:jc w:val="left"/>
        <w:rPr>
          <w:rFonts w:ascii="Century Gothic" w:hAnsi="Century Gothic"/>
        </w:rPr>
      </w:pPr>
      <w:r w:rsidRPr="006A21AB">
        <w:rPr>
          <w:rFonts w:ascii="Century Gothic" w:hAnsi="Century Gothic"/>
        </w:rPr>
        <w:t>10 gilets antigravité réglables.</w:t>
      </w:r>
    </w:p>
    <w:p w:rsidR="00653B77" w:rsidRDefault="006A21AB" w:rsidP="00103B13">
      <w:pPr>
        <w:pStyle w:val="Paragraphedeliste"/>
        <w:numPr>
          <w:ilvl w:val="0"/>
          <w:numId w:val="38"/>
        </w:numPr>
        <w:rPr>
          <w:rFonts w:ascii="Century Gothic" w:hAnsi="Century Gothic"/>
        </w:rPr>
      </w:pPr>
      <w:r w:rsidRPr="006A21AB">
        <w:rPr>
          <w:rFonts w:ascii="Century Gothic" w:hAnsi="Century Gothic"/>
        </w:rPr>
        <w:t>5 Kit de premier secours</w:t>
      </w:r>
    </w:p>
    <w:p w:rsidR="00653B77" w:rsidRDefault="006A21AB" w:rsidP="00103B13">
      <w:pPr>
        <w:pStyle w:val="Paragraphedeliste"/>
        <w:numPr>
          <w:ilvl w:val="0"/>
          <w:numId w:val="38"/>
        </w:numPr>
        <w:rPr>
          <w:rFonts w:ascii="Century Gothic" w:hAnsi="Century Gothic"/>
        </w:rPr>
      </w:pPr>
      <w:r w:rsidRPr="00103B13">
        <w:rPr>
          <w:rFonts w:ascii="Century Gothic" w:hAnsi="Century Gothic"/>
        </w:rPr>
        <w:t>2 Kit médical</w:t>
      </w:r>
      <w:r w:rsidR="00653B77">
        <w:rPr>
          <w:rFonts w:ascii="Century Gothic" w:hAnsi="Century Gothic"/>
        </w:rPr>
        <w:t>.</w:t>
      </w:r>
    </w:p>
    <w:p w:rsidR="00653B77" w:rsidRDefault="00653B77" w:rsidP="00103B13">
      <w:pPr>
        <w:pStyle w:val="Paragraphedeliste"/>
        <w:numPr>
          <w:ilvl w:val="0"/>
          <w:numId w:val="38"/>
        </w:numPr>
        <w:rPr>
          <w:rFonts w:ascii="Century Gothic" w:hAnsi="Century Gothic"/>
        </w:rPr>
      </w:pPr>
      <w:r>
        <w:rPr>
          <w:rFonts w:ascii="Century Gothic" w:hAnsi="Century Gothic"/>
        </w:rPr>
        <w:t>2 Kit opération.</w:t>
      </w:r>
    </w:p>
    <w:p w:rsidR="006A21AB" w:rsidRPr="00103B13" w:rsidRDefault="001F5785" w:rsidP="00103B13">
      <w:pPr>
        <w:pStyle w:val="Paragraphedeliste"/>
        <w:numPr>
          <w:ilvl w:val="0"/>
          <w:numId w:val="38"/>
        </w:numPr>
        <w:rPr>
          <w:rFonts w:ascii="Century Gothic" w:hAnsi="Century Gothic"/>
        </w:rPr>
      </w:pPr>
      <w:r w:rsidRPr="00103B13">
        <w:rPr>
          <w:rFonts w:ascii="Century Gothic" w:hAnsi="Century Gothic"/>
        </w:rPr>
        <w:t>2</w:t>
      </w:r>
      <w:r w:rsidR="006A21AB" w:rsidRPr="00103B13">
        <w:rPr>
          <w:rFonts w:ascii="Century Gothic" w:hAnsi="Century Gothic"/>
        </w:rPr>
        <w:t>0 Medpack</w:t>
      </w:r>
      <w:r w:rsidR="00103B13">
        <w:rPr>
          <w:rFonts w:ascii="Century Gothic" w:hAnsi="Century Gothic"/>
        </w:rPr>
        <w:t>.</w:t>
      </w:r>
    </w:p>
    <w:p w:rsidR="00653B77" w:rsidRDefault="001F5785" w:rsidP="006A21AB">
      <w:pPr>
        <w:pStyle w:val="Paragraphedeliste"/>
        <w:numPr>
          <w:ilvl w:val="0"/>
          <w:numId w:val="38"/>
        </w:numPr>
        <w:rPr>
          <w:rFonts w:ascii="Century Gothic" w:hAnsi="Century Gothic"/>
        </w:rPr>
      </w:pPr>
      <w:r w:rsidRPr="001B6BFC">
        <w:rPr>
          <w:rFonts w:ascii="Century Gothic" w:hAnsi="Century Gothic"/>
        </w:rPr>
        <w:t>2</w:t>
      </w:r>
      <w:r w:rsidR="006A21AB" w:rsidRPr="001B6BFC">
        <w:rPr>
          <w:rFonts w:ascii="Century Gothic" w:hAnsi="Century Gothic"/>
        </w:rPr>
        <w:t>0 Couverture de survie</w:t>
      </w:r>
      <w:r w:rsidR="00653B77">
        <w:rPr>
          <w:rFonts w:ascii="Century Gothic" w:hAnsi="Century Gothic"/>
        </w:rPr>
        <w:t>.</w:t>
      </w:r>
    </w:p>
    <w:p w:rsidR="006A21AB" w:rsidRPr="001B6BFC" w:rsidRDefault="005D0E1A" w:rsidP="006A21AB">
      <w:pPr>
        <w:pStyle w:val="Paragraphedeliste"/>
        <w:numPr>
          <w:ilvl w:val="0"/>
          <w:numId w:val="38"/>
        </w:numPr>
        <w:rPr>
          <w:rFonts w:ascii="Century Gothic" w:hAnsi="Century Gothic"/>
        </w:rPr>
      </w:pPr>
      <w:r w:rsidRPr="001B6BFC">
        <w:rPr>
          <w:rFonts w:ascii="Century Gothic" w:hAnsi="Century Gothic"/>
        </w:rPr>
        <w:t>50 Rations</w:t>
      </w:r>
      <w:r w:rsidR="00103B13" w:rsidRPr="001B6BFC">
        <w:rPr>
          <w:rFonts w:ascii="Century Gothic" w:hAnsi="Century Gothic"/>
        </w:rPr>
        <w:t>.</w:t>
      </w:r>
    </w:p>
    <w:sectPr w:rsidR="006A21AB" w:rsidRPr="001B6BFC"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abstractNum w:abstractNumId="10">
    <w:nsid w:val="641422B4"/>
    <w:multiLevelType w:val="hybridMultilevel"/>
    <w:tmpl w:val="5D18BD76"/>
    <w:lvl w:ilvl="0" w:tplc="BE9CE218">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 w:numId="38">
    <w:abstractNumId w:val="1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stylePaneFormatFilter w:val="1021"/>
  <w:defaultTabStop w:val="708"/>
  <w:hyphenationZone w:val="425"/>
  <w:characterSpacingControl w:val="doNotCompress"/>
  <w:compat/>
  <w:rsids>
    <w:rsidRoot w:val="008D1834"/>
    <w:rsid w:val="000021A7"/>
    <w:rsid w:val="00011E65"/>
    <w:rsid w:val="000137AE"/>
    <w:rsid w:val="00026BDA"/>
    <w:rsid w:val="00026DB1"/>
    <w:rsid w:val="00033FEF"/>
    <w:rsid w:val="00035F7B"/>
    <w:rsid w:val="00036D00"/>
    <w:rsid w:val="0004330F"/>
    <w:rsid w:val="000540A9"/>
    <w:rsid w:val="0007540D"/>
    <w:rsid w:val="00090184"/>
    <w:rsid w:val="000B38F8"/>
    <w:rsid w:val="000C3F81"/>
    <w:rsid w:val="000E344C"/>
    <w:rsid w:val="000E4377"/>
    <w:rsid w:val="000F6452"/>
    <w:rsid w:val="00100FA3"/>
    <w:rsid w:val="00103B13"/>
    <w:rsid w:val="00105E6A"/>
    <w:rsid w:val="0011246F"/>
    <w:rsid w:val="00116A86"/>
    <w:rsid w:val="00120E6C"/>
    <w:rsid w:val="00121019"/>
    <w:rsid w:val="0017221A"/>
    <w:rsid w:val="00175C88"/>
    <w:rsid w:val="001821DA"/>
    <w:rsid w:val="00192C77"/>
    <w:rsid w:val="001935F6"/>
    <w:rsid w:val="00197577"/>
    <w:rsid w:val="001A5514"/>
    <w:rsid w:val="001B001D"/>
    <w:rsid w:val="001B0297"/>
    <w:rsid w:val="001B6BFC"/>
    <w:rsid w:val="001D66D1"/>
    <w:rsid w:val="001D6A49"/>
    <w:rsid w:val="001F5785"/>
    <w:rsid w:val="0020283A"/>
    <w:rsid w:val="002130EF"/>
    <w:rsid w:val="0023694E"/>
    <w:rsid w:val="002464F1"/>
    <w:rsid w:val="00253631"/>
    <w:rsid w:val="00276EA2"/>
    <w:rsid w:val="00283F21"/>
    <w:rsid w:val="0028445F"/>
    <w:rsid w:val="00287F67"/>
    <w:rsid w:val="002A2AA3"/>
    <w:rsid w:val="002A30D4"/>
    <w:rsid w:val="002D0E53"/>
    <w:rsid w:val="002F7C67"/>
    <w:rsid w:val="00306646"/>
    <w:rsid w:val="0033237E"/>
    <w:rsid w:val="00334D9A"/>
    <w:rsid w:val="00345D7F"/>
    <w:rsid w:val="00347A36"/>
    <w:rsid w:val="003764B7"/>
    <w:rsid w:val="003A6789"/>
    <w:rsid w:val="003B260E"/>
    <w:rsid w:val="003C3F81"/>
    <w:rsid w:val="003C72D5"/>
    <w:rsid w:val="003E0C84"/>
    <w:rsid w:val="003F0FC7"/>
    <w:rsid w:val="0040233E"/>
    <w:rsid w:val="004116AF"/>
    <w:rsid w:val="00411D46"/>
    <w:rsid w:val="004145A8"/>
    <w:rsid w:val="00422306"/>
    <w:rsid w:val="00433EBE"/>
    <w:rsid w:val="00434908"/>
    <w:rsid w:val="00447C18"/>
    <w:rsid w:val="00454E5E"/>
    <w:rsid w:val="00457356"/>
    <w:rsid w:val="00466825"/>
    <w:rsid w:val="00467FF7"/>
    <w:rsid w:val="004728DE"/>
    <w:rsid w:val="004807F0"/>
    <w:rsid w:val="00484BC5"/>
    <w:rsid w:val="00485F34"/>
    <w:rsid w:val="004A084A"/>
    <w:rsid w:val="004B05B2"/>
    <w:rsid w:val="004B4D4F"/>
    <w:rsid w:val="004F0D15"/>
    <w:rsid w:val="004F173C"/>
    <w:rsid w:val="004F6E46"/>
    <w:rsid w:val="00505EE3"/>
    <w:rsid w:val="005079D1"/>
    <w:rsid w:val="00516D17"/>
    <w:rsid w:val="005452C0"/>
    <w:rsid w:val="005515A9"/>
    <w:rsid w:val="00552579"/>
    <w:rsid w:val="00556963"/>
    <w:rsid w:val="005740AE"/>
    <w:rsid w:val="0057484A"/>
    <w:rsid w:val="00597EE6"/>
    <w:rsid w:val="005B7C57"/>
    <w:rsid w:val="005C0251"/>
    <w:rsid w:val="005D0E1A"/>
    <w:rsid w:val="005F7C82"/>
    <w:rsid w:val="00610F0F"/>
    <w:rsid w:val="00617CC8"/>
    <w:rsid w:val="006220DF"/>
    <w:rsid w:val="00653B77"/>
    <w:rsid w:val="0065767E"/>
    <w:rsid w:val="00674214"/>
    <w:rsid w:val="00686435"/>
    <w:rsid w:val="006A21AB"/>
    <w:rsid w:val="006B3D3F"/>
    <w:rsid w:val="006D7CEA"/>
    <w:rsid w:val="006E6708"/>
    <w:rsid w:val="006F0200"/>
    <w:rsid w:val="00710AF8"/>
    <w:rsid w:val="00722C56"/>
    <w:rsid w:val="0075419A"/>
    <w:rsid w:val="0078094F"/>
    <w:rsid w:val="007848C8"/>
    <w:rsid w:val="0078785D"/>
    <w:rsid w:val="00793F32"/>
    <w:rsid w:val="007973C5"/>
    <w:rsid w:val="007B3F5C"/>
    <w:rsid w:val="007C6BEE"/>
    <w:rsid w:val="007C718C"/>
    <w:rsid w:val="0080285B"/>
    <w:rsid w:val="00806C95"/>
    <w:rsid w:val="008254F1"/>
    <w:rsid w:val="00830D8A"/>
    <w:rsid w:val="00894E25"/>
    <w:rsid w:val="00894E5F"/>
    <w:rsid w:val="008C46FF"/>
    <w:rsid w:val="008C7B72"/>
    <w:rsid w:val="008D1834"/>
    <w:rsid w:val="008D462B"/>
    <w:rsid w:val="008F0D17"/>
    <w:rsid w:val="008F6CA2"/>
    <w:rsid w:val="00901C03"/>
    <w:rsid w:val="00904CD2"/>
    <w:rsid w:val="0091340F"/>
    <w:rsid w:val="00914F6E"/>
    <w:rsid w:val="009169B9"/>
    <w:rsid w:val="009279DA"/>
    <w:rsid w:val="0095400C"/>
    <w:rsid w:val="009744E9"/>
    <w:rsid w:val="00980CDD"/>
    <w:rsid w:val="009813C2"/>
    <w:rsid w:val="00990C3C"/>
    <w:rsid w:val="009A746F"/>
    <w:rsid w:val="009C11F9"/>
    <w:rsid w:val="009C3167"/>
    <w:rsid w:val="009D61EB"/>
    <w:rsid w:val="00A04277"/>
    <w:rsid w:val="00A10B29"/>
    <w:rsid w:val="00A1178F"/>
    <w:rsid w:val="00A31F05"/>
    <w:rsid w:val="00A37E2B"/>
    <w:rsid w:val="00A60E98"/>
    <w:rsid w:val="00AB542A"/>
    <w:rsid w:val="00AD6C8C"/>
    <w:rsid w:val="00AE0509"/>
    <w:rsid w:val="00B009BA"/>
    <w:rsid w:val="00B05094"/>
    <w:rsid w:val="00B05931"/>
    <w:rsid w:val="00B05B0F"/>
    <w:rsid w:val="00B25391"/>
    <w:rsid w:val="00B439C4"/>
    <w:rsid w:val="00B77330"/>
    <w:rsid w:val="00B926EA"/>
    <w:rsid w:val="00B96466"/>
    <w:rsid w:val="00BA54DF"/>
    <w:rsid w:val="00BB46A4"/>
    <w:rsid w:val="00BE04D5"/>
    <w:rsid w:val="00BF783B"/>
    <w:rsid w:val="00C31DF5"/>
    <w:rsid w:val="00C43AB6"/>
    <w:rsid w:val="00C43ABA"/>
    <w:rsid w:val="00C46099"/>
    <w:rsid w:val="00C65BD8"/>
    <w:rsid w:val="00C8014A"/>
    <w:rsid w:val="00C84113"/>
    <w:rsid w:val="00C855C3"/>
    <w:rsid w:val="00CA15E3"/>
    <w:rsid w:val="00CA6594"/>
    <w:rsid w:val="00CC2E4A"/>
    <w:rsid w:val="00CF0AFE"/>
    <w:rsid w:val="00D12803"/>
    <w:rsid w:val="00D3699D"/>
    <w:rsid w:val="00D41BA5"/>
    <w:rsid w:val="00D46CC8"/>
    <w:rsid w:val="00D51100"/>
    <w:rsid w:val="00D53E20"/>
    <w:rsid w:val="00D7705C"/>
    <w:rsid w:val="00DA514E"/>
    <w:rsid w:val="00DE2127"/>
    <w:rsid w:val="00DE60FF"/>
    <w:rsid w:val="00DE7F1E"/>
    <w:rsid w:val="00DF0633"/>
    <w:rsid w:val="00DF6211"/>
    <w:rsid w:val="00E15467"/>
    <w:rsid w:val="00E230AE"/>
    <w:rsid w:val="00E27CCC"/>
    <w:rsid w:val="00E327ED"/>
    <w:rsid w:val="00E35C95"/>
    <w:rsid w:val="00E366CC"/>
    <w:rsid w:val="00E40394"/>
    <w:rsid w:val="00E41058"/>
    <w:rsid w:val="00E61A50"/>
    <w:rsid w:val="00E65442"/>
    <w:rsid w:val="00E727E2"/>
    <w:rsid w:val="00E86A4A"/>
    <w:rsid w:val="00EA1756"/>
    <w:rsid w:val="00EB6E0F"/>
    <w:rsid w:val="00F01F57"/>
    <w:rsid w:val="00F221A1"/>
    <w:rsid w:val="00F25DD7"/>
    <w:rsid w:val="00F36E79"/>
    <w:rsid w:val="00F43A46"/>
    <w:rsid w:val="00F51459"/>
    <w:rsid w:val="00F51CD0"/>
    <w:rsid w:val="00F61B60"/>
    <w:rsid w:val="00F640C3"/>
    <w:rsid w:val="00F8419B"/>
    <w:rsid w:val="00F92A8C"/>
    <w:rsid w:val="00FA154D"/>
    <w:rsid w:val="00FD01A5"/>
    <w:rsid w:val="00FE7AD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698043656">
      <w:bodyDiv w:val="1"/>
      <w:marLeft w:val="0"/>
      <w:marRight w:val="0"/>
      <w:marTop w:val="0"/>
      <w:marBottom w:val="0"/>
      <w:divBdr>
        <w:top w:val="none" w:sz="0" w:space="0" w:color="auto"/>
        <w:left w:val="none" w:sz="0" w:space="0" w:color="auto"/>
        <w:bottom w:val="none" w:sz="0" w:space="0" w:color="auto"/>
        <w:right w:val="none" w:sz="0" w:space="0" w:color="auto"/>
      </w:divBdr>
    </w:div>
    <w:div w:id="149929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tech_rayon_tracteur" TargetMode="External"/><Relationship Id="rId13" Type="http://schemas.openxmlformats.org/officeDocument/2006/relationships/hyperlink" Target="http://www.starwars-holonet.com/holonet.php?fiche=lieu_temple_jedi" TargetMode="External"/><Relationship Id="rId3" Type="http://schemas.openxmlformats.org/officeDocument/2006/relationships/settings" Target="settings.xml"/><Relationship Id="rId7" Type="http://schemas.openxmlformats.org/officeDocument/2006/relationships/hyperlink" Target="http://www.starwars-holonet.com/holonet.php?fiche=org_ar" TargetMode="External"/><Relationship Id="rId12" Type="http://schemas.openxmlformats.org/officeDocument/2006/relationships/hyperlink" Target="http://www.starwars-holonet.com/holonet.php?fiche=perso_skywalker_anak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rwars-holonet.com/holonet.php?fiche=planete_coruscant" TargetMode="External"/><Relationship Id="rId11" Type="http://schemas.openxmlformats.org/officeDocument/2006/relationships/hyperlink" Target="http://www.starwars-holonet.com/holonet.php?fiche=perso_grievous"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www.starwars-holonet.com/holonet.php?fiche=ship_main_invisible" TargetMode="External"/><Relationship Id="rId4" Type="http://schemas.openxmlformats.org/officeDocument/2006/relationships/webSettings" Target="webSettings.xml"/><Relationship Id="rId9" Type="http://schemas.openxmlformats.org/officeDocument/2006/relationships/hyperlink" Target="http://www.starwars-holonet.com/holonet.php?fiche=org_csi"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4</Pages>
  <Words>1488</Words>
  <Characters>8188</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74</cp:revision>
  <dcterms:created xsi:type="dcterms:W3CDTF">2010-03-25T07:32:00Z</dcterms:created>
  <dcterms:modified xsi:type="dcterms:W3CDTF">2010-10-12T09:54:00Z</dcterms:modified>
</cp:coreProperties>
</file>